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44" w:rsidRDefault="00857C44" w:rsidP="00857C44">
      <w:pPr>
        <w:pStyle w:val="20"/>
        <w:shd w:val="clear" w:color="auto" w:fill="auto"/>
        <w:spacing w:before="0" w:line="298" w:lineRule="exact"/>
        <w:ind w:left="40" w:firstLine="0"/>
      </w:pPr>
      <w:bookmarkStart w:id="0" w:name="bookmark2"/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857C44" w:rsidRPr="00857C44" w:rsidTr="007E6C3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C44" w:rsidRPr="00857C44" w:rsidRDefault="00857C44" w:rsidP="00857C44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857C44" w:rsidRPr="00857C44" w:rsidRDefault="00857C44" w:rsidP="00857C4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857C44" w:rsidRPr="00857C44" w:rsidRDefault="00857C44" w:rsidP="00857C44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</w:t>
            </w:r>
            <w:proofErr w:type="gram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.С</w:t>
            </w:r>
            <w:proofErr w:type="gram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оветская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857C44" w:rsidRPr="00857C44" w:rsidRDefault="00857C44" w:rsidP="00857C44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7C44" w:rsidRPr="00857C44" w:rsidRDefault="00857C44" w:rsidP="00857C4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7C44" w:rsidRPr="00857C44" w:rsidRDefault="00857C44" w:rsidP="00857C44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857C44" w:rsidRPr="00857C44" w:rsidRDefault="00857C44" w:rsidP="00857C4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proofErr w:type="gram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gram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857C44" w:rsidRPr="00857C44" w:rsidRDefault="00857C44" w:rsidP="00857C4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857C44" w:rsidRPr="00857C44" w:rsidRDefault="00857C44" w:rsidP="00857C44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proofErr w:type="gramStart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proofErr w:type="gramEnd"/>
            <w:r w:rsidRPr="00857C44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857C44" w:rsidRPr="00857C44" w:rsidRDefault="00857C44" w:rsidP="00857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C44" w:rsidRPr="00857C44" w:rsidRDefault="00857C44" w:rsidP="0085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57C44" w:rsidRPr="00857C44" w:rsidRDefault="009C6F1D" w:rsidP="0085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 июня</w:t>
      </w:r>
      <w:r w:rsidR="00857C44"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</w:t>
      </w:r>
      <w:r w:rsidR="00857C44" w:rsidRPr="0085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</w:p>
    <w:p w:rsidR="00857C44" w:rsidRPr="00857C44" w:rsidRDefault="00857C44" w:rsidP="0085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85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857C44" w:rsidRDefault="00857C44" w:rsidP="00857C44">
      <w:pPr>
        <w:pStyle w:val="20"/>
        <w:shd w:val="clear" w:color="auto" w:fill="auto"/>
        <w:spacing w:before="0" w:line="298" w:lineRule="exact"/>
        <w:ind w:left="40" w:firstLine="0"/>
      </w:pPr>
    </w:p>
    <w:p w:rsidR="00857C44" w:rsidRDefault="00857C44" w:rsidP="00857C44">
      <w:pPr>
        <w:pStyle w:val="20"/>
        <w:shd w:val="clear" w:color="auto" w:fill="auto"/>
        <w:spacing w:before="0" w:line="298" w:lineRule="exact"/>
        <w:ind w:left="40" w:firstLine="0"/>
      </w:pPr>
    </w:p>
    <w:p w:rsidR="00857C44" w:rsidRPr="008C124A" w:rsidRDefault="00857C44" w:rsidP="00857C44">
      <w:pPr>
        <w:pStyle w:val="20"/>
        <w:shd w:val="clear" w:color="auto" w:fill="auto"/>
        <w:spacing w:before="0" w:line="298" w:lineRule="exact"/>
        <w:ind w:left="40" w:firstLine="0"/>
        <w:jc w:val="left"/>
      </w:pPr>
      <w:r w:rsidRPr="008C124A">
        <w:t>Об утверждении Порядка предотвращения и (или) урегулирования</w:t>
      </w:r>
      <w:r w:rsidRPr="008C124A">
        <w:br/>
        <w:t>конфликта интересов главы муниципального образования</w:t>
      </w:r>
      <w:bookmarkEnd w:id="0"/>
    </w:p>
    <w:p w:rsidR="00857C44" w:rsidRDefault="00857C44" w:rsidP="00857C44">
      <w:pPr>
        <w:pStyle w:val="22"/>
        <w:shd w:val="clear" w:color="auto" w:fill="auto"/>
        <w:spacing w:before="0"/>
        <w:ind w:firstLine="720"/>
      </w:pPr>
    </w:p>
    <w:p w:rsidR="00857C44" w:rsidRPr="008C124A" w:rsidRDefault="00857C44" w:rsidP="00857C44">
      <w:pPr>
        <w:pStyle w:val="22"/>
        <w:shd w:val="clear" w:color="auto" w:fill="auto"/>
        <w:spacing w:before="0"/>
        <w:ind w:firstLine="720"/>
      </w:pPr>
      <w:r w:rsidRPr="008C124A">
        <w:t>В соответствии с Федеральным законом от 25.12.2008 № 273-ФЗ «О противодействии коррупции», Уставом муниципального образования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«</w:t>
      </w:r>
      <w:proofErr w:type="spellStart"/>
      <w:r>
        <w:t>Мамхегское</w:t>
      </w:r>
      <w:proofErr w:type="spellEnd"/>
      <w:r>
        <w:t xml:space="preserve"> сельское поселение» Совет народных депутатов </w:t>
      </w:r>
    </w:p>
    <w:p w:rsidR="00857C44" w:rsidRDefault="00857C44" w:rsidP="00857C44">
      <w:pPr>
        <w:pStyle w:val="22"/>
        <w:shd w:val="clear" w:color="auto" w:fill="auto"/>
        <w:spacing w:before="0" w:after="248" w:line="260" w:lineRule="exact"/>
        <w:ind w:left="320"/>
        <w:jc w:val="center"/>
      </w:pPr>
    </w:p>
    <w:p w:rsidR="00857C44" w:rsidRPr="008C124A" w:rsidRDefault="00857C44" w:rsidP="00857C44">
      <w:pPr>
        <w:pStyle w:val="22"/>
        <w:shd w:val="clear" w:color="auto" w:fill="auto"/>
        <w:spacing w:before="0" w:after="248" w:line="260" w:lineRule="exact"/>
        <w:ind w:left="320"/>
        <w:jc w:val="center"/>
      </w:pPr>
      <w:r w:rsidRPr="008C124A">
        <w:t>РЕШИЛ:</w:t>
      </w:r>
    </w:p>
    <w:p w:rsidR="00857C44" w:rsidRPr="008C124A" w:rsidRDefault="00857C44" w:rsidP="00857C44">
      <w:pPr>
        <w:pStyle w:val="22"/>
        <w:shd w:val="clear" w:color="auto" w:fill="auto"/>
        <w:tabs>
          <w:tab w:val="left" w:pos="1416"/>
        </w:tabs>
        <w:spacing w:before="0" w:line="302" w:lineRule="exact"/>
        <w:jc w:val="both"/>
      </w:pPr>
      <w:r>
        <w:t xml:space="preserve">        1.</w:t>
      </w:r>
      <w:r w:rsidRPr="008C124A">
        <w:t>Утвердить Порядок предотвращения и урегулирования</w:t>
      </w:r>
      <w:r>
        <w:t xml:space="preserve"> </w:t>
      </w:r>
      <w:r w:rsidRPr="008C124A">
        <w:t>конфликта интересов главы муниципального образования</w:t>
      </w:r>
      <w:r>
        <w:t xml:space="preserve"> «</w:t>
      </w:r>
      <w:proofErr w:type="spellStart"/>
      <w:r>
        <w:t>Мамхегское</w:t>
      </w:r>
      <w:proofErr w:type="spellEnd"/>
      <w:r>
        <w:t xml:space="preserve"> сельское поселение» согласно приложению №1</w:t>
      </w:r>
      <w:r w:rsidRPr="008C124A">
        <w:rPr>
          <w:rStyle w:val="313pt"/>
        </w:rPr>
        <w:t>.</w:t>
      </w:r>
      <w:r w:rsidRPr="008C124A">
        <w:rPr>
          <w:rStyle w:val="313pt"/>
        </w:rPr>
        <w:tab/>
      </w:r>
    </w:p>
    <w:p w:rsidR="00857C44" w:rsidRDefault="00857C44" w:rsidP="00857C44">
      <w:pPr>
        <w:pStyle w:val="22"/>
        <w:shd w:val="clear" w:color="auto" w:fill="auto"/>
        <w:tabs>
          <w:tab w:val="left" w:pos="1054"/>
        </w:tabs>
        <w:spacing w:before="0" w:after="306" w:line="302" w:lineRule="exact"/>
        <w:jc w:val="both"/>
      </w:pPr>
      <w:r>
        <w:t xml:space="preserve">      2.</w:t>
      </w:r>
      <w:r w:rsidRPr="008C124A">
        <w:t>Опубликовать</w:t>
      </w:r>
      <w:r>
        <w:t xml:space="preserve"> или обнародовать</w:t>
      </w:r>
      <w:r w:rsidRPr="008C124A">
        <w:t xml:space="preserve"> настоящее решение в </w:t>
      </w:r>
      <w:proofErr w:type="spellStart"/>
      <w:proofErr w:type="gramStart"/>
      <w:r>
        <w:t>в</w:t>
      </w:r>
      <w:proofErr w:type="spellEnd"/>
      <w:proofErr w:type="gramEnd"/>
      <w:r>
        <w:t xml:space="preserve"> районной газете «Заря» и </w:t>
      </w:r>
      <w:r w:rsidRPr="008C124A">
        <w:t>разместить на официальном сайте администрации муниципального образования</w:t>
      </w:r>
      <w:r>
        <w:t xml:space="preserve"> «</w:t>
      </w:r>
      <w:proofErr w:type="spellStart"/>
      <w:r>
        <w:t>Мамхегское</w:t>
      </w:r>
      <w:proofErr w:type="spellEnd"/>
      <w:r>
        <w:t xml:space="preserve"> сельское поселение» в сети «Интернет».</w:t>
      </w:r>
    </w:p>
    <w:p w:rsidR="00857C44" w:rsidRPr="008C124A" w:rsidRDefault="00A539EE" w:rsidP="00857C44">
      <w:pPr>
        <w:pStyle w:val="22"/>
        <w:shd w:val="clear" w:color="auto" w:fill="auto"/>
        <w:tabs>
          <w:tab w:val="left" w:pos="1054"/>
        </w:tabs>
        <w:spacing w:before="0" w:after="306" w:line="302" w:lineRule="exact"/>
      </w:pPr>
      <w:r>
        <w:t xml:space="preserve">   </w:t>
      </w:r>
      <w:r w:rsidR="00857C44">
        <w:t>3.</w:t>
      </w:r>
      <w:r w:rsidR="00857C44" w:rsidRPr="008C124A">
        <w:t>Настоящее решение вступает в силу со дня его официального опубликования</w:t>
      </w:r>
      <w:r w:rsidR="00857C44">
        <w:t xml:space="preserve"> или обнародования.</w:t>
      </w:r>
    </w:p>
    <w:p w:rsidR="00E75043" w:rsidRDefault="00E75043"/>
    <w:p w:rsidR="00A539EE" w:rsidRDefault="00A539EE"/>
    <w:p w:rsidR="00A539EE" w:rsidRDefault="00A539EE"/>
    <w:p w:rsidR="00857C44" w:rsidRPr="00857C44" w:rsidRDefault="00857C44" w:rsidP="00857C44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857C44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857C44" w:rsidRPr="00857C44" w:rsidRDefault="00857C44" w:rsidP="00857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7C4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57C44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857C44">
        <w:rPr>
          <w:rFonts w:ascii="Times New Roman" w:eastAsia="Times New Roman" w:hAnsi="Times New Roman" w:cs="Times New Roman"/>
          <w:lang w:eastAsia="ru-RU"/>
        </w:rPr>
        <w:t xml:space="preserve"> сельское поселение»                            </w:t>
      </w:r>
      <w:r w:rsidRPr="00857C4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Р.А. </w:t>
      </w:r>
      <w:proofErr w:type="spellStart"/>
      <w:r w:rsidRPr="00857C44">
        <w:rPr>
          <w:rFonts w:ascii="Times New Roman" w:eastAsia="Times New Roman" w:hAnsi="Times New Roman" w:cs="Times New Roman"/>
          <w:lang w:eastAsia="ru-RU"/>
        </w:rPr>
        <w:t>Тахумов</w:t>
      </w:r>
      <w:proofErr w:type="spellEnd"/>
      <w:r w:rsidRPr="00857C4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57C44" w:rsidRDefault="00857C44"/>
    <w:p w:rsidR="00857C44" w:rsidRDefault="00857C44"/>
    <w:p w:rsidR="00857C44" w:rsidRDefault="00857C44"/>
    <w:p w:rsidR="00A539EE" w:rsidRDefault="00A539EE" w:rsidP="009C6F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6F1D" w:rsidRP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F1D">
        <w:rPr>
          <w:rFonts w:ascii="Times New Roman" w:hAnsi="Times New Roman" w:cs="Times New Roman"/>
        </w:rPr>
        <w:lastRenderedPageBreak/>
        <w:t xml:space="preserve">Приложение №1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F1D">
        <w:rPr>
          <w:rFonts w:ascii="Times New Roman" w:hAnsi="Times New Roman" w:cs="Times New Roman"/>
        </w:rPr>
        <w:t xml:space="preserve">Утвержден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6F1D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 xml:space="preserve">совета народных депутатов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Мамхегское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 июня 2017 года №94</w:t>
      </w:r>
    </w:p>
    <w:p w:rsid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6F1D" w:rsidRPr="009C6F1D" w:rsidRDefault="009C6F1D" w:rsidP="009C6F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C44" w:rsidRPr="00857C44" w:rsidRDefault="00857C44" w:rsidP="00857C44">
      <w:pPr>
        <w:widowControl w:val="0"/>
        <w:spacing w:after="0" w:line="30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3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</w:t>
      </w:r>
      <w:bookmarkEnd w:id="1"/>
    </w:p>
    <w:p w:rsidR="00857C44" w:rsidRPr="00857C44" w:rsidRDefault="00857C44" w:rsidP="00857C44">
      <w:pPr>
        <w:widowControl w:val="0"/>
        <w:spacing w:after="0" w:line="30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4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предотвращения и урегулирования конфликта интересов</w:t>
      </w: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главы муниципального образования</w:t>
      </w:r>
      <w:bookmarkEnd w:id="2"/>
    </w:p>
    <w:p w:rsidR="00857C44" w:rsidRDefault="00C90388">
      <w:r>
        <w:t xml:space="preserve"> </w:t>
      </w:r>
    </w:p>
    <w:p w:rsidR="00857C44" w:rsidRPr="00857C44" w:rsidRDefault="00857C44" w:rsidP="00857C44">
      <w:pPr>
        <w:widowControl w:val="0"/>
        <w:spacing w:after="192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5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I. Общие положения</w:t>
      </w:r>
      <w:bookmarkEnd w:id="3"/>
    </w:p>
    <w:p w:rsidR="009C6F1D" w:rsidRDefault="009C6F1D" w:rsidP="009C6F1D">
      <w:pPr>
        <w:widowControl w:val="0"/>
        <w:tabs>
          <w:tab w:val="left" w:pos="105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1.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Порядок предотвращения и урегулирования 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поселение».</w:t>
      </w:r>
    </w:p>
    <w:p w:rsidR="00857C44" w:rsidRPr="00857C44" w:rsidRDefault="009C6F1D" w:rsidP="009C6F1D">
      <w:pPr>
        <w:widowControl w:val="0"/>
        <w:tabs>
          <w:tab w:val="left" w:leader="underscore" w:pos="5479"/>
          <w:tab w:val="left" w:leader="underscore" w:pos="5587"/>
          <w:tab w:val="left" w:leader="underscore" w:pos="6302"/>
          <w:tab w:val="left" w:leader="underscore" w:pos="938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857C44" w:rsidRDefault="009C6F1D" w:rsidP="009C6F1D">
      <w:pPr>
        <w:widowControl w:val="0"/>
        <w:tabs>
          <w:tab w:val="left" w:pos="1058"/>
        </w:tabs>
        <w:spacing w:after="296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или иными близкими отношениями.</w:t>
      </w:r>
      <w:proofErr w:type="gramEnd"/>
    </w:p>
    <w:p w:rsidR="00C90388" w:rsidRPr="00857C44" w:rsidRDefault="00C90388" w:rsidP="009C6F1D">
      <w:pPr>
        <w:widowControl w:val="0"/>
        <w:tabs>
          <w:tab w:val="left" w:pos="1058"/>
        </w:tabs>
        <w:spacing w:after="296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C44" w:rsidRPr="00857C44" w:rsidRDefault="00857C44" w:rsidP="00857C44">
      <w:pPr>
        <w:widowControl w:val="0"/>
        <w:spacing w:after="296" w:line="307" w:lineRule="exact"/>
        <w:ind w:left="2400" w:hanging="92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6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 2. Основные требования к предотвращению и (или) урегулированию конфликта интересов</w:t>
      </w:r>
      <w:bookmarkEnd w:id="4"/>
    </w:p>
    <w:p w:rsidR="00857C44" w:rsidRPr="00857C44" w:rsidRDefault="009C6F1D" w:rsidP="009C6F1D">
      <w:pPr>
        <w:widowControl w:val="0"/>
        <w:tabs>
          <w:tab w:val="left" w:pos="10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2.1.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857C44" w:rsidRPr="00857C44" w:rsidRDefault="009C6F1D" w:rsidP="009C6F1D">
      <w:pPr>
        <w:widowControl w:val="0"/>
        <w:tabs>
          <w:tab w:val="left" w:pos="10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2.2.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Лицо, замещающее должность главы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обязано в письменной форме уведомить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90388">
        <w:rPr>
          <w:sz w:val="26"/>
          <w:szCs w:val="26"/>
        </w:rPr>
        <w:t xml:space="preserve">         </w:t>
      </w:r>
      <w:r w:rsidRPr="00C90388">
        <w:rPr>
          <w:rFonts w:ascii="Times New Roman" w:hAnsi="Times New Roman" w:cs="Times New Roman"/>
          <w:sz w:val="26"/>
          <w:szCs w:val="26"/>
        </w:rPr>
        <w:t>2.3</w:t>
      </w:r>
      <w:r w:rsidRPr="00C90388">
        <w:rPr>
          <w:rFonts w:ascii="Times New Roman" w:hAnsi="Times New Roman" w:cs="Times New Roman"/>
          <w:sz w:val="24"/>
          <w:szCs w:val="24"/>
        </w:rPr>
        <w:t>.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уведомлении указывается:</w:t>
      </w:r>
    </w:p>
    <w:p w:rsidR="00857C44" w:rsidRPr="00857C44" w:rsidRDefault="00857C44" w:rsidP="00857C44">
      <w:pPr>
        <w:widowControl w:val="0"/>
        <w:spacing w:after="0" w:line="298" w:lineRule="exact"/>
        <w:ind w:firstLine="1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фамилия, имя, отчество лица, замещающего должность главы муниципального образования;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47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наименование муниципальной должности;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25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о ситуации, при которой личная заинтересованность (прямая или 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25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упругами, детьми, братьями, сест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25"/>
        </w:tabs>
        <w:spacing w:after="0" w:line="30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предлагаемые меры по предотвращению или урегулированию конфликта интересов;</w:t>
      </w:r>
    </w:p>
    <w:p w:rsidR="00857C44" w:rsidRPr="00857C44" w:rsidRDefault="00857C44" w:rsidP="00C90388">
      <w:pPr>
        <w:widowControl w:val="0"/>
        <w:spacing w:after="0" w:line="302" w:lineRule="exact"/>
        <w:ind w:firstLine="1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намерение лично присутствовать (отсутствовать) на заседании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Совет народных депутатов муниципального образования «</w:t>
      </w:r>
      <w:proofErr w:type="spellStart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</w:t>
      </w:r>
      <w:r w:rsidRPr="00857C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,</w:t>
      </w:r>
    </w:p>
    <w:p w:rsidR="00857C44" w:rsidRPr="00857C44" w:rsidRDefault="00857C44" w:rsidP="00857C44">
      <w:pPr>
        <w:widowControl w:val="0"/>
        <w:numPr>
          <w:ilvl w:val="0"/>
          <w:numId w:val="3"/>
        </w:numPr>
        <w:tabs>
          <w:tab w:val="left" w:pos="952"/>
        </w:tabs>
        <w:spacing w:after="0" w:line="30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 подачи уведомления;</w:t>
      </w:r>
    </w:p>
    <w:p w:rsidR="00857C44" w:rsidRPr="00857C44" w:rsidRDefault="00C90388" w:rsidP="00C90388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-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подпись лица, замещающего должность главы муниципального образования.</w:t>
      </w:r>
    </w:p>
    <w:p w:rsidR="00857C44" w:rsidRPr="00857C44" w:rsidRDefault="00857C44" w:rsidP="00857C44">
      <w:pPr>
        <w:widowControl w:val="0"/>
        <w:spacing w:after="0" w:line="30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Журнале учета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день поступления (форма журнала приведена в приложении № 2 к настоящему Порядку).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2.5. </w:t>
      </w:r>
      <w:proofErr w:type="gramStart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857C44" w:rsidRPr="00857C44" w:rsidRDefault="00C90388" w:rsidP="00C90388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2.6.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857C44" w:rsidRPr="00857C44" w:rsidRDefault="001836F7" w:rsidP="00857C44">
      <w:pPr>
        <w:pStyle w:val="22"/>
        <w:shd w:val="clear" w:color="auto" w:fill="auto"/>
        <w:tabs>
          <w:tab w:val="left" w:pos="1099"/>
        </w:tabs>
        <w:spacing w:before="0" w:line="298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2.7. </w:t>
      </w:r>
      <w:r w:rsidR="00857C44" w:rsidRPr="00857C44">
        <w:rPr>
          <w:color w:val="000000"/>
          <w:lang w:eastAsia="ru-RU" w:bidi="ru-RU"/>
        </w:rPr>
        <w:t>Непринятие лицом, замещающим должность главы муниципального образования,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857C44" w:rsidRPr="00857C44" w:rsidRDefault="00C90388" w:rsidP="00857C44">
      <w:pPr>
        <w:widowControl w:val="0"/>
        <w:tabs>
          <w:tab w:val="left" w:pos="1142"/>
        </w:tabs>
        <w:spacing w:after="236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2.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57C44" w:rsidRPr="00857C44" w:rsidRDefault="00857C44" w:rsidP="00857C44">
      <w:pPr>
        <w:widowControl w:val="0"/>
        <w:spacing w:after="0" w:line="302" w:lineRule="exact"/>
        <w:ind w:left="320" w:firstLine="10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857C44" w:rsidRPr="00857C44" w:rsidRDefault="00857C44" w:rsidP="00857C44">
      <w:pPr>
        <w:widowControl w:val="0"/>
        <w:spacing w:after="240" w:line="30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7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решения по ее итогам</w:t>
      </w:r>
      <w:bookmarkEnd w:id="5"/>
    </w:p>
    <w:p w:rsidR="00857C44" w:rsidRPr="00857C44" w:rsidRDefault="00857C44" w:rsidP="00857C44">
      <w:pPr>
        <w:widowControl w:val="0"/>
        <w:tabs>
          <w:tab w:val="left" w:pos="109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57C44" w:rsidRPr="00857C44" w:rsidRDefault="00857C44" w:rsidP="00C90388">
      <w:pPr>
        <w:widowControl w:val="0"/>
        <w:tabs>
          <w:tab w:val="left" w:pos="1142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3.1. </w:t>
      </w:r>
      <w:proofErr w:type="gramStart"/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нормативным правовым актом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народных депутатов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 образования «</w:t>
      </w:r>
      <w:proofErr w:type="spellStart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Совета народных депутатов муниципального образования «</w:t>
      </w:r>
      <w:proofErr w:type="spellStart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5 рабочих дней поручает депутатской комиссии провести предварительное рассмотрение (проверку) уведомления, информации.</w:t>
      </w:r>
      <w:proofErr w:type="gramEnd"/>
    </w:p>
    <w:p w:rsidR="00857C44" w:rsidRPr="00857C44" w:rsidRDefault="00857C44" w:rsidP="00C90388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и основания проведения проверки определяются нормативным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правовым актом 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Совета народных депутатов муниципального образования «</w:t>
      </w:r>
      <w:proofErr w:type="spellStart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</w:t>
      </w:r>
    </w:p>
    <w:p w:rsidR="00857C44" w:rsidRPr="00857C44" w:rsidRDefault="00857C44" w:rsidP="00857C44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анонимного характера не может служить основанием для проведения проверки.</w:t>
      </w:r>
    </w:p>
    <w:p w:rsidR="00857C44" w:rsidRPr="00857C44" w:rsidRDefault="001836F7" w:rsidP="001836F7">
      <w:pPr>
        <w:widowControl w:val="0"/>
        <w:tabs>
          <w:tab w:val="left" w:pos="136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3.2.</w:t>
      </w:r>
      <w:r w:rsid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ходе предварительного рассмотрения (проверки) уведомления,</w:t>
      </w:r>
      <w:r w:rsidR="00C903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ации члены депутатской комиссии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857C44" w:rsidRPr="00857C44" w:rsidRDefault="00857C44" w:rsidP="00857C44">
      <w:pPr>
        <w:widowControl w:val="0"/>
        <w:spacing w:after="0" w:line="288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57C44" w:rsidRPr="00857C44" w:rsidRDefault="00C90388" w:rsidP="00C90388">
      <w:pPr>
        <w:widowControl w:val="0"/>
        <w:tabs>
          <w:tab w:val="left" w:pos="1532"/>
          <w:tab w:val="center" w:pos="4037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По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результатам предварительного рассмотрения (проверки)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уведомления, информации,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депутатской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комиссией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подготавливается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мотивированное заключение на каждое из них.</w:t>
      </w:r>
    </w:p>
    <w:p w:rsidR="00857C44" w:rsidRPr="00857C44" w:rsidRDefault="00C90388" w:rsidP="001836F7">
      <w:pPr>
        <w:widowControl w:val="0"/>
        <w:tabs>
          <w:tab w:val="left" w:pos="133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3.4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Уведомление, информация, а также заключение и другие материалы,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полученные в ходе предварительного рассм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отрения (проверки) уведомления, информации,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представляются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 народных депутатов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836F7" w:rsidRP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муниципального образования «</w:t>
      </w:r>
      <w:proofErr w:type="spellStart"/>
      <w:r w:rsidR="001836F7" w:rsidRP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1836F7" w:rsidRP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сельское пос</w:t>
      </w:r>
      <w:r w:rsid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е</w:t>
      </w:r>
      <w:r w:rsidR="001836F7" w:rsidRPr="001836F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ление»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течение семи рабочих дней со дня его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поступления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для рассмотрения их на очередном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заседании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Совета народных депутатов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образования «</w:t>
      </w:r>
      <w:proofErr w:type="spellStart"/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</w:t>
      </w:r>
      <w:proofErr w:type="gramEnd"/>
    </w:p>
    <w:p w:rsidR="00857C44" w:rsidRPr="00857C44" w:rsidRDefault="001836F7" w:rsidP="001836F7">
      <w:pPr>
        <w:widowControl w:val="0"/>
        <w:tabs>
          <w:tab w:val="left" w:pos="133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3.5.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направления запросов, ука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занных в абзаце втором пункта 3.2.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настоящего Порядка, уведомления, информация, заключение и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другие материалы представляются в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45 дней со дня поступления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уведомления или информации соответствующей депутатской комиссией. Данный срок может быть продлен, но не более чем на 30 дней.</w:t>
      </w:r>
    </w:p>
    <w:p w:rsidR="00857C44" w:rsidRPr="00857C44" w:rsidRDefault="001836F7" w:rsidP="001836F7">
      <w:pPr>
        <w:widowControl w:val="0"/>
        <w:tabs>
          <w:tab w:val="left" w:pos="171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3.6.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очередном заседании </w:t>
      </w:r>
      <w:r w:rsidR="00C44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7C44"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уведомления, информации, заключения и других материалов принимается одно из следующих решений:</w:t>
      </w:r>
    </w:p>
    <w:p w:rsidR="00857C44" w:rsidRPr="00857C44" w:rsidRDefault="00857C44" w:rsidP="00857C44">
      <w:pPr>
        <w:widowControl w:val="0"/>
        <w:tabs>
          <w:tab w:val="left" w:pos="1251"/>
        </w:tabs>
        <w:spacing w:after="0" w:line="30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857C44" w:rsidRPr="00857C44" w:rsidRDefault="00857C44" w:rsidP="001836F7">
      <w:pPr>
        <w:widowControl w:val="0"/>
        <w:tabs>
          <w:tab w:val="left" w:pos="1251"/>
        </w:tabs>
        <w:spacing w:after="0" w:line="30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случае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представительный орган муниципального образования «</w:t>
      </w:r>
      <w:proofErr w:type="spellStart"/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рекомендует лицу,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замещающему должность главы муниципального образования, принять меры по предотвращению или урегулированию конфликта интересов;</w:t>
      </w:r>
    </w:p>
    <w:p w:rsidR="00857C44" w:rsidRPr="00857C44" w:rsidRDefault="00857C44" w:rsidP="001836F7">
      <w:pPr>
        <w:widowControl w:val="0"/>
        <w:tabs>
          <w:tab w:val="left" w:pos="1251"/>
        </w:tabs>
        <w:spacing w:after="0" w:line="30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интересов. В это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 случае представительный орган муниципального образования «</w:t>
      </w:r>
      <w:proofErr w:type="spellStart"/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решение в соответствии со статьей 13.1 Федерального закона от 25.12.2008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№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273-ФЗ «О противодействии коррупции» в порядке,</w:t>
      </w:r>
      <w:r w:rsidR="00183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C44036" w:rsidRDefault="00C44036"/>
    <w:p w:rsidR="00C44036" w:rsidRDefault="00C44036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Default="00857C44"/>
    <w:p w:rsidR="00857C44" w:rsidRPr="008C124A" w:rsidRDefault="00857C44" w:rsidP="00857C44">
      <w:pPr>
        <w:pStyle w:val="80"/>
        <w:shd w:val="clear" w:color="auto" w:fill="auto"/>
        <w:spacing w:after="0" w:line="254" w:lineRule="exact"/>
        <w:ind w:left="5740"/>
      </w:pPr>
      <w:r w:rsidRPr="008C124A">
        <w:lastRenderedPageBreak/>
        <w:t>ПРИЛОЖЕНИЕ № 1 к Порядку предотвращения и урегулирования конфликта интересов главы муниципального образования</w:t>
      </w:r>
    </w:p>
    <w:p w:rsidR="00857C44" w:rsidRDefault="00857C44"/>
    <w:p w:rsidR="00857C44" w:rsidRPr="008C124A" w:rsidRDefault="00857C44" w:rsidP="00857C44">
      <w:pPr>
        <w:pStyle w:val="100"/>
        <w:shd w:val="clear" w:color="auto" w:fill="auto"/>
        <w:spacing w:before="0" w:line="283" w:lineRule="exact"/>
        <w:ind w:left="20"/>
        <w:jc w:val="center"/>
      </w:pPr>
      <w:r w:rsidRPr="008C124A">
        <w:t>Форма уведомления о возникшем конфликте интересов или о</w:t>
      </w:r>
      <w:r w:rsidRPr="008C124A">
        <w:br/>
        <w:t>возможности его возникновения</w:t>
      </w:r>
    </w:p>
    <w:p w:rsidR="00857C44" w:rsidRDefault="00857C44"/>
    <w:p w:rsidR="00A539EE" w:rsidRDefault="00A539EE" w:rsidP="00A539EE">
      <w:pPr>
        <w:widowControl w:val="0"/>
        <w:spacing w:after="0" w:line="259" w:lineRule="exact"/>
        <w:ind w:right="580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В Совет народных депутатов </w:t>
      </w:r>
    </w:p>
    <w:p w:rsidR="00A539EE" w:rsidRDefault="00A539EE" w:rsidP="00A539EE">
      <w:pPr>
        <w:widowControl w:val="0"/>
        <w:spacing w:after="0" w:line="259" w:lineRule="exact"/>
        <w:ind w:right="580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муниципального образования</w:t>
      </w:r>
    </w:p>
    <w:p w:rsidR="00857C44" w:rsidRPr="00857C44" w:rsidRDefault="00A539EE" w:rsidP="00A539EE">
      <w:pPr>
        <w:widowControl w:val="0"/>
        <w:spacing w:after="0" w:line="259" w:lineRule="exact"/>
        <w:ind w:right="580"/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сельское поселение»</w:t>
      </w:r>
    </w:p>
    <w:p w:rsidR="00857C44" w:rsidRDefault="00857C44"/>
    <w:p w:rsidR="00857C44" w:rsidRPr="00857C44" w:rsidRDefault="00857C44" w:rsidP="00857C44">
      <w:pPr>
        <w:widowControl w:val="0"/>
        <w:spacing w:after="0" w:line="250" w:lineRule="exact"/>
        <w:ind w:left="5260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857C4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 И О. уведомителя</w:t>
      </w:r>
      <w:r w:rsidRPr="00857C44">
        <w:rPr>
          <w:rFonts w:ascii="Times New Roman" w:eastAsia="FrankRuehl" w:hAnsi="Times New Roman" w:cs="Times New Roman"/>
          <w:color w:val="000000"/>
          <w:sz w:val="28"/>
          <w:szCs w:val="28"/>
          <w:lang w:eastAsia="ru-RU" w:bidi="ru-RU"/>
        </w:rPr>
        <w:t xml:space="preserve"> / </w:t>
      </w:r>
      <w:r w:rsidRPr="00857C4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наименование должности главы МО)</w:t>
      </w:r>
    </w:p>
    <w:p w:rsidR="00857C44" w:rsidRDefault="00857C44"/>
    <w:p w:rsidR="00857C44" w:rsidRPr="00857C44" w:rsidRDefault="00857C44" w:rsidP="00857C44">
      <w:pPr>
        <w:widowControl w:val="0"/>
        <w:spacing w:after="353" w:line="29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Уведомление о возникшем конфликте интересов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или о возможности его возникновения</w:t>
      </w:r>
    </w:p>
    <w:p w:rsidR="00857C44" w:rsidRPr="00857C44" w:rsidRDefault="00857C44" w:rsidP="00857C44">
      <w:pPr>
        <w:widowControl w:val="0"/>
        <w:spacing w:after="0" w:line="307" w:lineRule="exact"/>
        <w:ind w:firstLine="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Федеральным законом от 25.12.2008 № 273-ФЗ «О противодействии коррупции» сообщаю, что:</w:t>
      </w:r>
    </w:p>
    <w:p w:rsidR="00857C44" w:rsidRDefault="00A539EE" w:rsidP="00A539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C44" w:rsidRPr="00A539EE" w:rsidRDefault="00857C44" w:rsidP="00A539E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(описание личной заинтересованности, которая приводит или может привести к</w:t>
      </w: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br/>
        <w:t>возникновению конфликта интересов)</w:t>
      </w:r>
    </w:p>
    <w:p w:rsidR="00857C44" w:rsidRDefault="00A539EE" w:rsidP="00A539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C44" w:rsidRPr="00A539EE" w:rsidRDefault="00857C44" w:rsidP="00857C44">
      <w:pPr>
        <w:widowControl w:val="0"/>
        <w:spacing w:after="0" w:line="220" w:lineRule="exact"/>
        <w:ind w:left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описание полномочий, на исполнение которых может негативно повлиять либо негативно</w:t>
      </w:r>
    </w:p>
    <w:p w:rsidR="00857C44" w:rsidRPr="00A539EE" w:rsidRDefault="00857C44" w:rsidP="00857C44">
      <w:pPr>
        <w:widowControl w:val="0"/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влияет личная заинтересованность)</w:t>
      </w:r>
    </w:p>
    <w:p w:rsidR="00857C44" w:rsidRPr="00A539EE" w:rsidRDefault="00857C44" w:rsidP="00857C44">
      <w:pPr>
        <w:widowControl w:val="0"/>
        <w:spacing w:after="286" w:line="220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539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(предлагаемые меры по предотвращению или урегулированию конфликта интересов)</w:t>
      </w:r>
    </w:p>
    <w:p w:rsidR="00857C44" w:rsidRPr="00857C44" w:rsidRDefault="00857C44" w:rsidP="00A539EE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Намереваюсь (не намереваюсь) лично присутствовать на заседании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Совета народных депутатов муниципального образования «</w:t>
      </w:r>
      <w:proofErr w:type="spellStart"/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Мамхегское</w:t>
      </w:r>
      <w:proofErr w:type="spellEnd"/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сельское поселение»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</w:t>
      </w:r>
      <w:r w:rsidR="00A53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5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рассмотрении настоящего уведомления </w:t>
      </w:r>
      <w:r w:rsidRPr="00857C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(нужное подчеркнуть).</w:t>
      </w:r>
    </w:p>
    <w:p w:rsidR="00857C44" w:rsidRDefault="00857C44"/>
    <w:p w:rsidR="00857C44" w:rsidRDefault="00857C44" w:rsidP="00857C44">
      <w:pPr>
        <w:spacing w:after="0" w:line="240" w:lineRule="auto"/>
      </w:pPr>
      <w:r>
        <w:t>______________                                     ___________________                       ________________________</w:t>
      </w:r>
    </w:p>
    <w:p w:rsidR="00857C44" w:rsidRPr="00857C44" w:rsidRDefault="00857C44" w:rsidP="00857C44">
      <w:pPr>
        <w:tabs>
          <w:tab w:val="left" w:pos="64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857C44">
        <w:rPr>
          <w:rFonts w:ascii="Times New Roman" w:hAnsi="Times New Roman" w:cs="Times New Roman"/>
          <w:i/>
        </w:rPr>
        <w:t xml:space="preserve">Дата                        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857C44">
        <w:rPr>
          <w:rFonts w:ascii="Times New Roman" w:hAnsi="Times New Roman" w:cs="Times New Roman"/>
          <w:i/>
        </w:rPr>
        <w:t xml:space="preserve">подпись </w:t>
      </w:r>
      <w:r w:rsidRPr="00857C4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</w:t>
      </w:r>
      <w:r w:rsidRPr="00857C44">
        <w:rPr>
          <w:rFonts w:ascii="Times New Roman" w:hAnsi="Times New Roman" w:cs="Times New Roman"/>
          <w:i/>
        </w:rPr>
        <w:t>ФИО</w:t>
      </w:r>
    </w:p>
    <w:p w:rsidR="00857C44" w:rsidRDefault="00857C44" w:rsidP="00857C44"/>
    <w:p w:rsidR="00857C44" w:rsidRPr="00857C44" w:rsidRDefault="00857C44" w:rsidP="00857C44">
      <w:pPr>
        <w:widowControl w:val="0"/>
        <w:tabs>
          <w:tab w:val="left" w:pos="1618"/>
          <w:tab w:val="left" w:pos="3000"/>
          <w:tab w:val="left" w:leader="underscore" w:pos="3566"/>
          <w:tab w:val="left" w:pos="4661"/>
          <w:tab w:val="left" w:leader="underscore" w:pos="489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источников«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»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201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г. №</w:t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857C44" w:rsidRDefault="00857C44" w:rsidP="00857C44">
      <w:pPr>
        <w:ind w:firstLine="708"/>
      </w:pPr>
    </w:p>
    <w:p w:rsidR="00857C44" w:rsidRPr="00857C44" w:rsidRDefault="00857C44" w:rsidP="00857C44">
      <w:pPr>
        <w:pStyle w:val="30"/>
        <w:shd w:val="clear" w:color="auto" w:fill="auto"/>
        <w:spacing w:after="0" w:line="220" w:lineRule="exact"/>
        <w:jc w:val="right"/>
        <w:rPr>
          <w:color w:val="000000"/>
          <w:lang w:eastAsia="ru-RU" w:bidi="ru-RU"/>
        </w:rPr>
      </w:pPr>
      <w:r>
        <w:tab/>
      </w:r>
      <w:r w:rsidRPr="00857C44">
        <w:rPr>
          <w:color w:val="000000"/>
          <w:lang w:eastAsia="ru-RU" w:bidi="ru-RU"/>
        </w:rPr>
        <w:t>(подпись, Ф ИО</w:t>
      </w:r>
      <w:proofErr w:type="gramStart"/>
      <w:r w:rsidRPr="00857C44">
        <w:rPr>
          <w:color w:val="000000"/>
          <w:lang w:eastAsia="ru-RU" w:bidi="ru-RU"/>
        </w:rPr>
        <w:t>.</w:t>
      </w:r>
      <w:proofErr w:type="gramEnd"/>
      <w:r w:rsidRPr="00857C44">
        <w:rPr>
          <w:color w:val="000000"/>
          <w:lang w:eastAsia="ru-RU" w:bidi="ru-RU"/>
        </w:rPr>
        <w:t xml:space="preserve"> </w:t>
      </w:r>
      <w:proofErr w:type="gramStart"/>
      <w:r w:rsidRPr="00857C44">
        <w:rPr>
          <w:color w:val="000000"/>
          <w:lang w:eastAsia="ru-RU" w:bidi="ru-RU"/>
        </w:rPr>
        <w:t>о</w:t>
      </w:r>
      <w:proofErr w:type="gramEnd"/>
      <w:r w:rsidRPr="00857C44">
        <w:rPr>
          <w:color w:val="000000"/>
          <w:lang w:eastAsia="ru-RU" w:bidi="ru-RU"/>
        </w:rPr>
        <w:t>тветственного лица)</w:t>
      </w:r>
    </w:p>
    <w:p w:rsidR="00A539EE" w:rsidRDefault="00A539EE" w:rsidP="00857C44">
      <w:pPr>
        <w:widowControl w:val="0"/>
        <w:spacing w:after="0" w:line="254" w:lineRule="exact"/>
        <w:ind w:left="576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7C44" w:rsidRPr="00857C44" w:rsidRDefault="00857C44" w:rsidP="00857C44">
      <w:pPr>
        <w:widowControl w:val="0"/>
        <w:spacing w:after="0" w:line="254" w:lineRule="exact"/>
        <w:ind w:left="5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C4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2 к Порядку предотвращения и урегулирования конфликта интересов главы муниципального образования</w:t>
      </w:r>
    </w:p>
    <w:p w:rsidR="00857C44" w:rsidRDefault="00857C44" w:rsidP="00857C44">
      <w:pPr>
        <w:tabs>
          <w:tab w:val="left" w:pos="6345"/>
        </w:tabs>
      </w:pPr>
    </w:p>
    <w:p w:rsidR="00857C44" w:rsidRPr="00857C44" w:rsidRDefault="00857C44" w:rsidP="00857C4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Форма</w:t>
      </w:r>
    </w:p>
    <w:p w:rsidR="00857C44" w:rsidRPr="00857C44" w:rsidRDefault="00857C44" w:rsidP="00857C4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Журнала учета уведомлений о возникшем конфликте интересов</w:t>
      </w: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или о возможности его возникновения, письменной информации об этом </w:t>
      </w:r>
      <w:proofErr w:type="gramStart"/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из</w:t>
      </w:r>
      <w:proofErr w:type="gramEnd"/>
    </w:p>
    <w:p w:rsidR="00857C44" w:rsidRPr="00857C44" w:rsidRDefault="00857C44" w:rsidP="00857C44">
      <w:pPr>
        <w:widowControl w:val="0"/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7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иных источников</w:t>
      </w:r>
    </w:p>
    <w:p w:rsidR="00857C44" w:rsidRDefault="00857C44" w:rsidP="00857C44"/>
    <w:p w:rsidR="00857C44" w:rsidRPr="00857C44" w:rsidRDefault="00857C44" w:rsidP="00857C44">
      <w:pPr>
        <w:tabs>
          <w:tab w:val="left" w:pos="4140"/>
        </w:tabs>
      </w:pPr>
      <w: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98"/>
        <w:gridCol w:w="2563"/>
        <w:gridCol w:w="1690"/>
        <w:gridCol w:w="1733"/>
        <w:gridCol w:w="1459"/>
      </w:tblGrid>
      <w:tr w:rsidR="00857C44" w:rsidRPr="00857C44" w:rsidTr="00857C44">
        <w:trPr>
          <w:trHeight w:hRule="exact" w:val="17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№</w:t>
            </w:r>
          </w:p>
          <w:p w:rsidR="00857C44" w:rsidRPr="00857C44" w:rsidRDefault="00857C44" w:rsidP="00857C44">
            <w:pPr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</w:t>
            </w:r>
            <w:proofErr w:type="gramEnd"/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подачи уведомления, поступления иной</w:t>
            </w:r>
          </w:p>
          <w:p w:rsidR="00857C44" w:rsidRPr="00857C44" w:rsidRDefault="00857C44" w:rsidP="00857C44">
            <w:pPr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информации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должности лица, подавшего уведомление, либо в отношении которого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пост)</w:t>
            </w:r>
            <w:proofErr w:type="gramStart"/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'п</w:t>
            </w:r>
            <w:proofErr w:type="gramEnd"/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ила иная информация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инициалы</w:t>
            </w:r>
            <w:bookmarkStart w:id="6" w:name="_GoBack"/>
            <w:bookmarkEnd w:id="6"/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должность,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подпись лица,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принявшего</w:t>
            </w:r>
            <w:proofErr w:type="gramEnd"/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уведомление,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иную</w:t>
            </w:r>
          </w:p>
          <w:p w:rsidR="00857C44" w:rsidRPr="00857C44" w:rsidRDefault="00857C44" w:rsidP="00857C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информацию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Примечание</w:t>
            </w:r>
          </w:p>
        </w:tc>
      </w:tr>
      <w:tr w:rsidR="00857C44" w:rsidRPr="00857C44" w:rsidTr="00857C44">
        <w:trPr>
          <w:trHeight w:hRule="exact" w:val="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 w:rsidRPr="00857C44"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C44" w:rsidRPr="00857C44" w:rsidTr="00857C44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C44" w:rsidRPr="00857C44" w:rsidRDefault="00857C44" w:rsidP="00857C4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57C4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C44" w:rsidRPr="00857C44" w:rsidRDefault="00857C44" w:rsidP="00857C4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C44" w:rsidRPr="00857C44" w:rsidRDefault="00857C44" w:rsidP="00857C44">
      <w:pPr>
        <w:tabs>
          <w:tab w:val="left" w:pos="4140"/>
        </w:tabs>
      </w:pPr>
    </w:p>
    <w:sectPr w:rsidR="00857C44" w:rsidRPr="008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A6" w:rsidRDefault="00F51FA6" w:rsidP="009C6F1D">
      <w:pPr>
        <w:spacing w:after="0" w:line="240" w:lineRule="auto"/>
      </w:pPr>
      <w:r>
        <w:separator/>
      </w:r>
    </w:p>
  </w:endnote>
  <w:endnote w:type="continuationSeparator" w:id="0">
    <w:p w:rsidR="00F51FA6" w:rsidRDefault="00F51FA6" w:rsidP="009C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A6" w:rsidRDefault="00F51FA6" w:rsidP="009C6F1D">
      <w:pPr>
        <w:spacing w:after="0" w:line="240" w:lineRule="auto"/>
      </w:pPr>
      <w:r>
        <w:separator/>
      </w:r>
    </w:p>
  </w:footnote>
  <w:footnote w:type="continuationSeparator" w:id="0">
    <w:p w:rsidR="00F51FA6" w:rsidRDefault="00F51FA6" w:rsidP="009C6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46F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810CD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75316"/>
    <w:multiLevelType w:val="hybridMultilevel"/>
    <w:tmpl w:val="36B07668"/>
    <w:lvl w:ilvl="0" w:tplc="626678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E6A"/>
    <w:multiLevelType w:val="multilevel"/>
    <w:tmpl w:val="F1A26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54626"/>
    <w:multiLevelType w:val="multilevel"/>
    <w:tmpl w:val="BD20E7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8084C2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12EE0"/>
    <w:multiLevelType w:val="multilevel"/>
    <w:tmpl w:val="F25C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50"/>
    <w:rsid w:val="001836F7"/>
    <w:rsid w:val="00546B50"/>
    <w:rsid w:val="00857C44"/>
    <w:rsid w:val="009C6F1D"/>
    <w:rsid w:val="00A539EE"/>
    <w:rsid w:val="00C44036"/>
    <w:rsid w:val="00C90388"/>
    <w:rsid w:val="00E75043"/>
    <w:rsid w:val="00F51FA6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57C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857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7C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3"/>
    <w:rsid w:val="00857C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7C44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857C44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857C44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57C44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857C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7C4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(10)_"/>
    <w:basedOn w:val="a0"/>
    <w:link w:val="100"/>
    <w:rsid w:val="00857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57C44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C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F1D"/>
  </w:style>
  <w:style w:type="paragraph" w:styleId="a8">
    <w:name w:val="footer"/>
    <w:basedOn w:val="a"/>
    <w:link w:val="a9"/>
    <w:uiPriority w:val="99"/>
    <w:unhideWhenUsed/>
    <w:rsid w:val="009C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57C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857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7C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3"/>
    <w:rsid w:val="00857C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7C44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857C44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857C44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57C44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857C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7C4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(10)_"/>
    <w:basedOn w:val="a0"/>
    <w:link w:val="100"/>
    <w:rsid w:val="00857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57C44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C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F1D"/>
  </w:style>
  <w:style w:type="paragraph" w:styleId="a8">
    <w:name w:val="footer"/>
    <w:basedOn w:val="a"/>
    <w:link w:val="a9"/>
    <w:uiPriority w:val="99"/>
    <w:unhideWhenUsed/>
    <w:rsid w:val="009C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2017-06-19T08:02:00Z</cp:lastPrinted>
  <dcterms:created xsi:type="dcterms:W3CDTF">2017-06-19T06:39:00Z</dcterms:created>
  <dcterms:modified xsi:type="dcterms:W3CDTF">2017-06-19T08:02:00Z</dcterms:modified>
</cp:coreProperties>
</file>