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FD" w:rsidRPr="004D32D5" w:rsidRDefault="00FC6CFD" w:rsidP="00FC6CFD">
      <w:pPr>
        <w:pStyle w:val="ConsPlusTitle"/>
        <w:jc w:val="center"/>
        <w:rPr>
          <w:b w:val="0"/>
        </w:rPr>
      </w:pPr>
    </w:p>
    <w:p w:rsidR="003F00BC" w:rsidRDefault="003F00BC" w:rsidP="004D32D5">
      <w:pPr>
        <w:tabs>
          <w:tab w:val="left" w:pos="400"/>
          <w:tab w:val="center" w:pos="4819"/>
          <w:tab w:val="left" w:pos="8600"/>
        </w:tabs>
        <w:jc w:val="right"/>
      </w:pPr>
      <w:bookmarkStart w:id="0" w:name="sub_3"/>
      <w:bookmarkStart w:id="1" w:name="_GoBack"/>
      <w:bookmarkEnd w:id="1"/>
    </w:p>
    <w:tbl>
      <w:tblPr>
        <w:tblW w:w="1073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637"/>
        <w:gridCol w:w="3960"/>
      </w:tblGrid>
      <w:tr w:rsidR="003F00BC" w:rsidRPr="0022480E" w:rsidTr="00702974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spacing w:before="240"/>
              <w:ind w:left="328" w:firstLine="142"/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22480E">
              <w:rPr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Администрация</w:t>
            </w:r>
          </w:p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МО «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 сельское</w:t>
            </w:r>
          </w:p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поселение»</w:t>
            </w:r>
          </w:p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22480E">
              <w:rPr>
                <w:b/>
                <w:i/>
                <w:sz w:val="26"/>
                <w:szCs w:val="26"/>
              </w:rPr>
              <w:t>,,</w:t>
            </w:r>
            <w:proofErr w:type="gramEnd"/>
          </w:p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ул. Советская,54а.</w:t>
            </w:r>
          </w:p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8CC164" wp14:editId="20E3E4DC">
                  <wp:extent cx="9334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00BC" w:rsidRPr="0022480E" w:rsidRDefault="003F00BC" w:rsidP="00702974">
            <w:pPr>
              <w:widowControl w:val="0"/>
              <w:autoSpaceDE w:val="0"/>
              <w:autoSpaceDN w:val="0"/>
              <w:adjustRightInd w:val="0"/>
              <w:spacing w:before="240"/>
              <w:ind w:left="328" w:firstLine="142"/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22480E">
              <w:rPr>
                <w:b/>
                <w:bCs/>
                <w:i/>
                <w:iCs/>
                <w:sz w:val="26"/>
                <w:szCs w:val="26"/>
              </w:rPr>
              <w:t xml:space="preserve">АДЫГЭ РЕСПУБЛИК    </w:t>
            </w:r>
            <w:proofErr w:type="spellStart"/>
            <w:r w:rsidRPr="0022480E">
              <w:rPr>
                <w:b/>
                <w:bCs/>
                <w:iCs/>
                <w:sz w:val="26"/>
                <w:szCs w:val="26"/>
              </w:rPr>
              <w:t>Муниципальнэ</w:t>
            </w:r>
            <w:proofErr w:type="spellEnd"/>
            <w:r w:rsidRPr="0022480E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2480E">
              <w:rPr>
                <w:b/>
                <w:bCs/>
                <w:iCs/>
                <w:sz w:val="26"/>
                <w:szCs w:val="26"/>
              </w:rPr>
              <w:t>образованиеу</w:t>
            </w:r>
            <w:proofErr w:type="spellEnd"/>
          </w:p>
          <w:p w:rsidR="003F00BC" w:rsidRPr="0022480E" w:rsidRDefault="003F00BC" w:rsidP="00702974">
            <w:pPr>
              <w:tabs>
                <w:tab w:val="left" w:pos="1080"/>
              </w:tabs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«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Мамхыгъэ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чъып</w:t>
            </w:r>
            <w:proofErr w:type="spellEnd"/>
            <w:proofErr w:type="gramStart"/>
            <w:r w:rsidRPr="0022480E">
              <w:rPr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22480E">
              <w:rPr>
                <w:b/>
                <w:i/>
                <w:sz w:val="26"/>
                <w:szCs w:val="26"/>
              </w:rPr>
              <w:t>э кой»</w:t>
            </w:r>
          </w:p>
          <w:p w:rsidR="003F00BC" w:rsidRPr="0022480E" w:rsidRDefault="003F00BC" w:rsidP="00702974">
            <w:pPr>
              <w:tabs>
                <w:tab w:val="left" w:pos="1080"/>
              </w:tabs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2480E">
              <w:rPr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3F00BC" w:rsidRPr="0022480E" w:rsidRDefault="003F00BC" w:rsidP="0070297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къ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Мамхэгъ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>,</w:t>
            </w:r>
          </w:p>
          <w:p w:rsidR="003F00BC" w:rsidRPr="0022480E" w:rsidRDefault="003F00BC" w:rsidP="0070297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2480E">
              <w:rPr>
                <w:b/>
                <w:i/>
                <w:sz w:val="26"/>
                <w:szCs w:val="26"/>
              </w:rPr>
              <w:t>ур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>, 54а.</w:t>
            </w:r>
          </w:p>
          <w:p w:rsidR="003F00BC" w:rsidRPr="0022480E" w:rsidRDefault="003F00BC" w:rsidP="0070297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3F00BC" w:rsidRPr="003249B1" w:rsidRDefault="003F00BC" w:rsidP="003F00BC">
      <w:pPr>
        <w:rPr>
          <w:b/>
          <w:bCs/>
        </w:rPr>
      </w:pPr>
    </w:p>
    <w:p w:rsidR="003F00BC" w:rsidRPr="003249B1" w:rsidRDefault="003F00BC" w:rsidP="003F00B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F00BC" w:rsidRPr="003249B1" w:rsidRDefault="003F00BC" w:rsidP="003F00BC">
      <w:pPr>
        <w:suppressAutoHyphens/>
        <w:jc w:val="center"/>
        <w:rPr>
          <w:b/>
          <w:lang w:eastAsia="zh-CN"/>
        </w:rPr>
      </w:pPr>
      <w:r w:rsidRPr="003249B1">
        <w:rPr>
          <w:b/>
          <w:lang w:eastAsia="zh-CN"/>
        </w:rPr>
        <w:t>Администрации Муниципального образования</w:t>
      </w:r>
    </w:p>
    <w:p w:rsidR="003F00BC" w:rsidRPr="003249B1" w:rsidRDefault="003F00BC" w:rsidP="003F00BC">
      <w:pPr>
        <w:suppressAutoHyphens/>
        <w:jc w:val="center"/>
        <w:rPr>
          <w:b/>
          <w:lang w:eastAsia="zh-CN"/>
        </w:rPr>
      </w:pPr>
      <w:r w:rsidRPr="003249B1">
        <w:rPr>
          <w:b/>
          <w:lang w:eastAsia="zh-CN"/>
        </w:rPr>
        <w:t>«</w:t>
      </w:r>
      <w:proofErr w:type="spellStart"/>
      <w:r w:rsidRPr="003249B1">
        <w:rPr>
          <w:b/>
          <w:lang w:eastAsia="zh-CN"/>
        </w:rPr>
        <w:t>Мамхегское</w:t>
      </w:r>
      <w:proofErr w:type="spellEnd"/>
      <w:r w:rsidRPr="003249B1">
        <w:rPr>
          <w:b/>
          <w:lang w:eastAsia="zh-CN"/>
        </w:rPr>
        <w:t xml:space="preserve"> сельское поселение»</w:t>
      </w:r>
    </w:p>
    <w:p w:rsidR="003F00BC" w:rsidRPr="004D32D5" w:rsidRDefault="003F00BC" w:rsidP="003F00B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color w:val="0D0D0D"/>
          <w:sz w:val="26"/>
          <w:szCs w:val="26"/>
        </w:rPr>
        <w:t xml:space="preserve"> от 22.12. 2018г. №42</w:t>
      </w:r>
      <w:r w:rsidRPr="004D32D5">
        <w:rPr>
          <w:color w:val="0D0D0D"/>
          <w:sz w:val="26"/>
          <w:szCs w:val="26"/>
        </w:rPr>
        <w:t xml:space="preserve">                                                                               </w:t>
      </w:r>
      <w:r>
        <w:rPr>
          <w:color w:val="0D0D0D"/>
          <w:sz w:val="26"/>
          <w:szCs w:val="26"/>
        </w:rPr>
        <w:t xml:space="preserve">       </w:t>
      </w:r>
      <w:r w:rsidRPr="004D32D5">
        <w:rPr>
          <w:color w:val="0D0D0D"/>
          <w:sz w:val="26"/>
          <w:szCs w:val="26"/>
        </w:rPr>
        <w:t xml:space="preserve"> </w:t>
      </w:r>
      <w:proofErr w:type="spellStart"/>
      <w:r w:rsidRPr="004D32D5">
        <w:rPr>
          <w:color w:val="0D0D0D"/>
          <w:sz w:val="26"/>
          <w:szCs w:val="26"/>
        </w:rPr>
        <w:t>а</w:t>
      </w:r>
      <w:proofErr w:type="gramStart"/>
      <w:r w:rsidRPr="004D32D5">
        <w:rPr>
          <w:color w:val="0D0D0D"/>
          <w:sz w:val="26"/>
          <w:szCs w:val="26"/>
        </w:rPr>
        <w:t>.М</w:t>
      </w:r>
      <w:proofErr w:type="gramEnd"/>
      <w:r w:rsidRPr="004D32D5">
        <w:rPr>
          <w:color w:val="0D0D0D"/>
          <w:sz w:val="26"/>
          <w:szCs w:val="26"/>
        </w:rPr>
        <w:t>амхег</w:t>
      </w:r>
      <w:proofErr w:type="spellEnd"/>
      <w:r w:rsidRPr="004D32D5">
        <w:rPr>
          <w:b/>
          <w:sz w:val="26"/>
          <w:szCs w:val="26"/>
        </w:rPr>
        <w:t xml:space="preserve"> </w:t>
      </w:r>
    </w:p>
    <w:p w:rsidR="003F00BC" w:rsidRPr="004D32D5" w:rsidRDefault="003F00BC" w:rsidP="003F00BC">
      <w:pPr>
        <w:pStyle w:val="ConsPlusTitle"/>
        <w:jc w:val="center"/>
        <w:rPr>
          <w:b w:val="0"/>
        </w:rPr>
      </w:pPr>
    </w:p>
    <w:p w:rsidR="003F00BC" w:rsidRPr="004D32D5" w:rsidRDefault="003F00BC" w:rsidP="003F00BC">
      <w:pPr>
        <w:pStyle w:val="ConsPlusTitle"/>
        <w:jc w:val="center"/>
        <w:rPr>
          <w:b w:val="0"/>
        </w:rPr>
      </w:pPr>
    </w:p>
    <w:p w:rsidR="003F00BC" w:rsidRPr="00E34578" w:rsidRDefault="003F00BC" w:rsidP="003F00BC">
      <w:pPr>
        <w:autoSpaceDE w:val="0"/>
        <w:autoSpaceDN w:val="0"/>
        <w:adjustRightInd w:val="0"/>
        <w:ind w:right="184"/>
        <w:rPr>
          <w:b/>
          <w:color w:val="000000"/>
          <w:sz w:val="20"/>
          <w:szCs w:val="20"/>
        </w:rPr>
      </w:pPr>
      <w:proofErr w:type="gramStart"/>
      <w:r w:rsidRPr="00E34578">
        <w:rPr>
          <w:b/>
          <w:sz w:val="20"/>
          <w:szCs w:val="20"/>
        </w:rPr>
        <w:t xml:space="preserve">«Об утверждении положения о порядке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</w:t>
      </w:r>
      <w:r w:rsidRPr="00E34578">
        <w:rPr>
          <w:b/>
          <w:bCs/>
          <w:color w:val="000000"/>
          <w:sz w:val="20"/>
          <w:szCs w:val="20"/>
        </w:rPr>
        <w:t xml:space="preserve"> в соответствующий перечень, сведений о доходах, расходах, </w:t>
      </w:r>
      <w:r w:rsidRPr="00E34578">
        <w:rPr>
          <w:b/>
          <w:sz w:val="20"/>
          <w:szCs w:val="20"/>
        </w:rPr>
        <w:t>об имуществе и обязательствах имущественного характера</w:t>
      </w:r>
      <w:r w:rsidRPr="00E34578">
        <w:rPr>
          <w:b/>
          <w:bCs/>
          <w:color w:val="000000"/>
          <w:sz w:val="20"/>
          <w:szCs w:val="20"/>
        </w:rPr>
        <w:t xml:space="preserve"> муниципальных служащих, замещающих указанные должности,  достоверности и полноты сведений, представляемых гражданами при поступлении на муниципальную службу администрации муниципального  образования «</w:t>
      </w:r>
      <w:proofErr w:type="spellStart"/>
      <w:r w:rsidRPr="00E34578">
        <w:rPr>
          <w:b/>
          <w:bCs/>
          <w:color w:val="000000"/>
          <w:sz w:val="20"/>
          <w:szCs w:val="20"/>
        </w:rPr>
        <w:t>Мамхегское</w:t>
      </w:r>
      <w:proofErr w:type="spellEnd"/>
      <w:r w:rsidRPr="00E34578">
        <w:rPr>
          <w:b/>
          <w:bCs/>
          <w:color w:val="000000"/>
          <w:sz w:val="20"/>
          <w:szCs w:val="20"/>
        </w:rPr>
        <w:t xml:space="preserve"> сельское</w:t>
      </w:r>
      <w:proofErr w:type="gramEnd"/>
      <w:r w:rsidRPr="00E34578">
        <w:rPr>
          <w:b/>
          <w:bCs/>
          <w:color w:val="000000"/>
          <w:sz w:val="20"/>
          <w:szCs w:val="20"/>
        </w:rPr>
        <w:t xml:space="preserve"> поселение» </w:t>
      </w:r>
    </w:p>
    <w:p w:rsidR="003F00BC" w:rsidRPr="00881642" w:rsidRDefault="003F00BC" w:rsidP="003F00BC">
      <w:pPr>
        <w:rPr>
          <w:sz w:val="28"/>
          <w:szCs w:val="28"/>
        </w:rPr>
      </w:pPr>
    </w:p>
    <w:p w:rsidR="003F00BC" w:rsidRDefault="003F00BC" w:rsidP="003F00BC">
      <w:pPr>
        <w:tabs>
          <w:tab w:val="center" w:pos="4677"/>
          <w:tab w:val="right" w:pos="9355"/>
        </w:tabs>
        <w:ind w:right="184" w:firstLine="709"/>
        <w:jc w:val="both"/>
        <w:rPr>
          <w:bCs/>
          <w:lang w:eastAsia="en-US"/>
        </w:rPr>
      </w:pPr>
      <w:proofErr w:type="gramStart"/>
      <w:r w:rsidRPr="004D32D5">
        <w:rPr>
          <w:bCs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частью 6  статьи 15 Федерального закона от 2 марта 2007 года N 25-ФЗ "О муниципальной службе в Российской Федерации", Федеральным законом от 25 декабря 2008 года  273-ФЗ «О противодействии коррупции</w:t>
      </w:r>
      <w:r>
        <w:rPr>
          <w:bCs/>
          <w:lang w:eastAsia="en-US"/>
        </w:rPr>
        <w:t xml:space="preserve">, </w:t>
      </w:r>
      <w:r w:rsidRPr="00E60794">
        <w:rPr>
          <w:bCs/>
          <w:lang w:eastAsia="en-US"/>
        </w:rPr>
        <w:t>руководствуясь Указом Президента Российской Федерации от 21 сентября 2009</w:t>
      </w:r>
      <w:proofErr w:type="gramEnd"/>
      <w:r w:rsidRPr="00E60794">
        <w:rPr>
          <w:bCs/>
          <w:lang w:eastAsia="en-US"/>
        </w:rPr>
        <w:t xml:space="preserve"> года № </w:t>
      </w:r>
      <w:proofErr w:type="gramStart"/>
      <w:r w:rsidRPr="00E60794">
        <w:rPr>
          <w:bCs/>
          <w:lang w:eastAsia="en-US"/>
        </w:rPr>
        <w:t xml:space="preserve">1065 (в редакции от 02 апреля 2013 года № 309; от 19 сентября 2017 года №431), </w:t>
      </w:r>
      <w:r w:rsidRPr="00D32ECB">
        <w:rPr>
          <w:bCs/>
          <w:color w:val="FF0000"/>
          <w:lang w:eastAsia="en-US"/>
        </w:rPr>
        <w:t xml:space="preserve"> </w:t>
      </w:r>
      <w:r w:rsidRPr="004D32D5">
        <w:rPr>
          <w:bCs/>
          <w:lang w:eastAsia="en-US"/>
        </w:rPr>
        <w:t>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законодательством", руководствуясь Уставом</w:t>
      </w:r>
      <w:r>
        <w:rPr>
          <w:bCs/>
          <w:lang w:eastAsia="en-US"/>
        </w:rPr>
        <w:t xml:space="preserve"> администрация муниципального образования «</w:t>
      </w:r>
      <w:proofErr w:type="spellStart"/>
      <w:r>
        <w:rPr>
          <w:bCs/>
          <w:lang w:eastAsia="en-US"/>
        </w:rPr>
        <w:t>Мамхегское</w:t>
      </w:r>
      <w:proofErr w:type="spellEnd"/>
      <w:r>
        <w:rPr>
          <w:bCs/>
          <w:lang w:eastAsia="en-US"/>
        </w:rPr>
        <w:t xml:space="preserve"> сельское поселение»</w:t>
      </w:r>
      <w:r w:rsidRPr="004D32D5">
        <w:rPr>
          <w:bCs/>
          <w:lang w:eastAsia="en-US"/>
        </w:rPr>
        <w:t xml:space="preserve"> </w:t>
      </w:r>
      <w:proofErr w:type="gramEnd"/>
    </w:p>
    <w:p w:rsidR="003F00BC" w:rsidRPr="004D32D5" w:rsidRDefault="003F00BC" w:rsidP="003F00BC">
      <w:pPr>
        <w:tabs>
          <w:tab w:val="center" w:pos="4677"/>
          <w:tab w:val="right" w:pos="9355"/>
        </w:tabs>
        <w:ind w:right="184" w:firstLine="709"/>
        <w:jc w:val="center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>ПОСТАНОВЛЯЕТ</w:t>
      </w:r>
      <w:r w:rsidRPr="004D32D5">
        <w:rPr>
          <w:b/>
          <w:bCs/>
          <w:sz w:val="30"/>
          <w:szCs w:val="30"/>
          <w:lang w:eastAsia="en-US"/>
        </w:rPr>
        <w:t>:</w:t>
      </w:r>
    </w:p>
    <w:p w:rsidR="003F00BC" w:rsidRPr="004D32D5" w:rsidRDefault="003F00BC" w:rsidP="003F00BC">
      <w:pPr>
        <w:autoSpaceDE w:val="0"/>
        <w:autoSpaceDN w:val="0"/>
        <w:adjustRightInd w:val="0"/>
        <w:ind w:right="184" w:firstLine="720"/>
        <w:jc w:val="both"/>
      </w:pPr>
      <w:r w:rsidRPr="004D32D5">
        <w:t xml:space="preserve">1. </w:t>
      </w:r>
      <w:proofErr w:type="gramStart"/>
      <w:r w:rsidRPr="004D32D5">
        <w:t xml:space="preserve">Утвердить Положение о </w:t>
      </w:r>
      <w:r w:rsidRPr="004D32D5">
        <w:rPr>
          <w:bCs/>
          <w:color w:val="000000"/>
        </w:rPr>
        <w:t xml:space="preserve"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</w:t>
      </w:r>
      <w:r w:rsidRPr="004D32D5">
        <w:t>(прилагается).</w:t>
      </w:r>
      <w:proofErr w:type="gramEnd"/>
    </w:p>
    <w:p w:rsidR="003F00BC" w:rsidRPr="004D32D5" w:rsidRDefault="003F00BC" w:rsidP="003F00BC">
      <w:pPr>
        <w:ind w:right="184" w:firstLine="709"/>
        <w:jc w:val="both"/>
      </w:pPr>
      <w:r>
        <w:t xml:space="preserve">2. </w:t>
      </w:r>
      <w:proofErr w:type="gramStart"/>
      <w:r>
        <w:t>Р</w:t>
      </w:r>
      <w:r w:rsidRPr="004D32D5">
        <w:t>азместить</w:t>
      </w:r>
      <w:proofErr w:type="gramEnd"/>
      <w:r w:rsidRPr="004D32D5">
        <w:t xml:space="preserve"> </w:t>
      </w:r>
      <w:r>
        <w:t xml:space="preserve">настоящее постановление </w:t>
      </w:r>
      <w:r w:rsidRPr="004D32D5">
        <w:t xml:space="preserve">на официальном сайте администрации </w:t>
      </w:r>
      <w:r>
        <w:t>«</w:t>
      </w:r>
      <w:proofErr w:type="spellStart"/>
      <w:r>
        <w:t>Мамхегское</w:t>
      </w:r>
      <w:proofErr w:type="spellEnd"/>
      <w:r>
        <w:t xml:space="preserve"> сельское поселение» в сети интернет и обнародовать в районной газете «Заря».</w:t>
      </w:r>
    </w:p>
    <w:p w:rsidR="003F00BC" w:rsidRDefault="003F00BC" w:rsidP="003F00BC">
      <w:pPr>
        <w:ind w:firstLine="708"/>
        <w:jc w:val="both"/>
      </w:pPr>
      <w:r>
        <w:t>3</w:t>
      </w:r>
      <w:r w:rsidRPr="004D32D5">
        <w:t>. Контроль за исполнение настоящего постановления оставляю за собой.</w:t>
      </w:r>
    </w:p>
    <w:p w:rsidR="003F00BC" w:rsidRDefault="003F00BC" w:rsidP="003F00BC">
      <w:pPr>
        <w:ind w:firstLine="708"/>
        <w:jc w:val="both"/>
      </w:pPr>
    </w:p>
    <w:p w:rsidR="003F00BC" w:rsidRPr="004D32D5" w:rsidRDefault="003F00BC" w:rsidP="003F00BC">
      <w:pPr>
        <w:ind w:firstLine="708"/>
        <w:jc w:val="both"/>
      </w:pPr>
    </w:p>
    <w:p w:rsidR="003F00BC" w:rsidRDefault="003F00BC" w:rsidP="003F00BC">
      <w:pPr>
        <w:tabs>
          <w:tab w:val="center" w:pos="4819"/>
          <w:tab w:val="left" w:pos="7000"/>
        </w:tabs>
        <w:jc w:val="both"/>
      </w:pPr>
    </w:p>
    <w:p w:rsidR="003F00BC" w:rsidRPr="00570859" w:rsidRDefault="003F00BC" w:rsidP="003F00BC">
      <w:pPr>
        <w:tabs>
          <w:tab w:val="left" w:pos="7440"/>
        </w:tabs>
        <w:jc w:val="both"/>
      </w:pPr>
      <w:r w:rsidRPr="00570859">
        <w:t xml:space="preserve">Глава администрации                                                             </w:t>
      </w:r>
    </w:p>
    <w:p w:rsidR="003F00BC" w:rsidRPr="00570859" w:rsidRDefault="003F00BC" w:rsidP="003F00BC">
      <w:pPr>
        <w:tabs>
          <w:tab w:val="left" w:pos="7440"/>
        </w:tabs>
        <w:jc w:val="both"/>
      </w:pPr>
      <w:r w:rsidRPr="00570859">
        <w:t xml:space="preserve">муниципального образования                                                        </w:t>
      </w:r>
      <w:r>
        <w:t xml:space="preserve">                    </w:t>
      </w:r>
      <w:r w:rsidRPr="00570859">
        <w:t xml:space="preserve"> Р.А. </w:t>
      </w:r>
      <w:proofErr w:type="spellStart"/>
      <w:r w:rsidRPr="00570859">
        <w:t>Тахумов</w:t>
      </w:r>
      <w:proofErr w:type="spellEnd"/>
    </w:p>
    <w:p w:rsidR="003F00BC" w:rsidRDefault="003F00BC" w:rsidP="003F00BC">
      <w:pPr>
        <w:tabs>
          <w:tab w:val="left" w:pos="7440"/>
        </w:tabs>
        <w:jc w:val="both"/>
      </w:pPr>
      <w:r w:rsidRPr="00570859">
        <w:t>«</w:t>
      </w:r>
      <w:proofErr w:type="spellStart"/>
      <w:r w:rsidRPr="00570859">
        <w:t>Мамхегское</w:t>
      </w:r>
      <w:proofErr w:type="spellEnd"/>
      <w:r w:rsidRPr="00570859">
        <w:t xml:space="preserve">  сельское поселение»  </w:t>
      </w:r>
    </w:p>
    <w:p w:rsidR="003F00BC" w:rsidRDefault="003F00BC" w:rsidP="003F00BC">
      <w:pPr>
        <w:tabs>
          <w:tab w:val="left" w:pos="7440"/>
        </w:tabs>
        <w:jc w:val="both"/>
      </w:pPr>
      <w:r w:rsidRPr="00570859">
        <w:t xml:space="preserve">  </w:t>
      </w:r>
      <w:r w:rsidRPr="00570859">
        <w:rPr>
          <w:b/>
        </w:rPr>
        <w:t xml:space="preserve">  </w:t>
      </w:r>
    </w:p>
    <w:p w:rsidR="003F00BC" w:rsidRDefault="003F00BC" w:rsidP="004D32D5">
      <w:pPr>
        <w:tabs>
          <w:tab w:val="left" w:pos="400"/>
          <w:tab w:val="center" w:pos="4819"/>
          <w:tab w:val="left" w:pos="8600"/>
        </w:tabs>
        <w:jc w:val="right"/>
      </w:pPr>
    </w:p>
    <w:p w:rsidR="003F00BC" w:rsidRDefault="003F00BC" w:rsidP="004D32D5">
      <w:pPr>
        <w:tabs>
          <w:tab w:val="left" w:pos="400"/>
          <w:tab w:val="center" w:pos="4819"/>
          <w:tab w:val="left" w:pos="8600"/>
        </w:tabs>
        <w:jc w:val="right"/>
      </w:pPr>
    </w:p>
    <w:p w:rsidR="003F00BC" w:rsidRDefault="003F00BC" w:rsidP="004D32D5">
      <w:pPr>
        <w:tabs>
          <w:tab w:val="left" w:pos="400"/>
          <w:tab w:val="center" w:pos="4819"/>
          <w:tab w:val="left" w:pos="8600"/>
        </w:tabs>
        <w:jc w:val="right"/>
      </w:pPr>
    </w:p>
    <w:p w:rsidR="003F00BC" w:rsidRDefault="003F00BC" w:rsidP="004D32D5">
      <w:pPr>
        <w:tabs>
          <w:tab w:val="left" w:pos="400"/>
          <w:tab w:val="center" w:pos="4819"/>
          <w:tab w:val="left" w:pos="8600"/>
        </w:tabs>
        <w:jc w:val="right"/>
      </w:pPr>
    </w:p>
    <w:p w:rsidR="003F00BC" w:rsidRDefault="003F00BC" w:rsidP="004D32D5">
      <w:pPr>
        <w:tabs>
          <w:tab w:val="left" w:pos="400"/>
          <w:tab w:val="center" w:pos="4819"/>
          <w:tab w:val="left" w:pos="8600"/>
        </w:tabs>
        <w:jc w:val="right"/>
      </w:pPr>
    </w:p>
    <w:p w:rsidR="004D32D5" w:rsidRPr="004D32D5" w:rsidRDefault="004D32D5" w:rsidP="004D32D5">
      <w:pPr>
        <w:tabs>
          <w:tab w:val="left" w:pos="400"/>
          <w:tab w:val="center" w:pos="4819"/>
          <w:tab w:val="left" w:pos="8600"/>
        </w:tabs>
        <w:jc w:val="right"/>
      </w:pPr>
      <w:r w:rsidRPr="004D32D5">
        <w:t xml:space="preserve">Приложение </w:t>
      </w:r>
    </w:p>
    <w:p w:rsidR="004D32D5" w:rsidRPr="004D32D5" w:rsidRDefault="004D32D5" w:rsidP="004D32D5">
      <w:pPr>
        <w:tabs>
          <w:tab w:val="left" w:pos="400"/>
          <w:tab w:val="center" w:pos="4819"/>
          <w:tab w:val="left" w:pos="8600"/>
        </w:tabs>
        <w:jc w:val="right"/>
      </w:pPr>
      <w:r w:rsidRPr="004D32D5">
        <w:t>к постановлению администрации</w:t>
      </w:r>
    </w:p>
    <w:p w:rsidR="00E60794" w:rsidRDefault="00E60794" w:rsidP="004D32D5">
      <w:pPr>
        <w:tabs>
          <w:tab w:val="left" w:pos="400"/>
          <w:tab w:val="center" w:pos="4819"/>
          <w:tab w:val="left" w:pos="8600"/>
        </w:tabs>
        <w:jc w:val="right"/>
      </w:pPr>
      <w:r>
        <w:t xml:space="preserve">муниципального образования </w:t>
      </w:r>
    </w:p>
    <w:p w:rsidR="00E60794" w:rsidRDefault="00E60794" w:rsidP="004D32D5">
      <w:pPr>
        <w:tabs>
          <w:tab w:val="left" w:pos="400"/>
          <w:tab w:val="center" w:pos="4819"/>
          <w:tab w:val="left" w:pos="8600"/>
        </w:tabs>
        <w:jc w:val="right"/>
      </w:pPr>
      <w:r>
        <w:t>«</w:t>
      </w:r>
      <w:proofErr w:type="spellStart"/>
      <w:r>
        <w:t>Мамхегское</w:t>
      </w:r>
      <w:proofErr w:type="spellEnd"/>
      <w:r>
        <w:t xml:space="preserve"> сельское поселение» </w:t>
      </w:r>
    </w:p>
    <w:p w:rsidR="004D32D5" w:rsidRPr="004D32D5" w:rsidRDefault="003F00BC" w:rsidP="004D32D5">
      <w:pPr>
        <w:tabs>
          <w:tab w:val="left" w:pos="400"/>
          <w:tab w:val="center" w:pos="4819"/>
          <w:tab w:val="left" w:pos="8600"/>
        </w:tabs>
        <w:jc w:val="right"/>
      </w:pPr>
      <w:r>
        <w:t>О</w:t>
      </w:r>
      <w:r w:rsidR="00E60794">
        <w:t>т</w:t>
      </w:r>
      <w:r>
        <w:t xml:space="preserve"> 22.12.2018г. </w:t>
      </w:r>
      <w:r w:rsidR="00E60794">
        <w:t xml:space="preserve"> №</w:t>
      </w:r>
      <w:r>
        <w:t>42</w:t>
      </w:r>
    </w:p>
    <w:p w:rsidR="004D32D5" w:rsidRPr="004D32D5" w:rsidRDefault="004D32D5" w:rsidP="004D32D5">
      <w:pPr>
        <w:tabs>
          <w:tab w:val="center" w:pos="4819"/>
          <w:tab w:val="left" w:pos="7000"/>
        </w:tabs>
        <w:jc w:val="both"/>
      </w:pPr>
    </w:p>
    <w:bookmarkEnd w:id="0"/>
    <w:p w:rsidR="0094441B" w:rsidRPr="0094441B" w:rsidRDefault="004D32D5" w:rsidP="0094441B">
      <w:pPr>
        <w:autoSpaceDE w:val="0"/>
        <w:autoSpaceDN w:val="0"/>
        <w:adjustRightInd w:val="0"/>
        <w:ind w:right="184"/>
        <w:jc w:val="center"/>
        <w:rPr>
          <w:b/>
          <w:color w:val="000000"/>
          <w:sz w:val="28"/>
          <w:szCs w:val="28"/>
        </w:rPr>
      </w:pPr>
      <w:proofErr w:type="gramStart"/>
      <w:r w:rsidRPr="0094441B">
        <w:rPr>
          <w:b/>
          <w:sz w:val="28"/>
          <w:szCs w:val="28"/>
        </w:rPr>
        <w:t xml:space="preserve">Положение </w:t>
      </w:r>
      <w:r w:rsidRPr="0094441B">
        <w:rPr>
          <w:b/>
          <w:bCs/>
          <w:color w:val="000000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</w:t>
      </w:r>
      <w:r w:rsidR="0094441B" w:rsidRPr="0094441B">
        <w:rPr>
          <w:b/>
          <w:bCs/>
          <w:color w:val="000000"/>
          <w:sz w:val="28"/>
          <w:szCs w:val="28"/>
        </w:rPr>
        <w:t>администрации муниципального  образования «</w:t>
      </w:r>
      <w:proofErr w:type="spellStart"/>
      <w:r w:rsidR="0094441B" w:rsidRPr="0094441B">
        <w:rPr>
          <w:b/>
          <w:bCs/>
          <w:color w:val="000000"/>
          <w:sz w:val="28"/>
          <w:szCs w:val="28"/>
        </w:rPr>
        <w:t>Мамхегское</w:t>
      </w:r>
      <w:proofErr w:type="spellEnd"/>
      <w:r w:rsidR="0094441B" w:rsidRPr="0094441B">
        <w:rPr>
          <w:b/>
          <w:bCs/>
          <w:color w:val="000000"/>
          <w:sz w:val="28"/>
          <w:szCs w:val="28"/>
        </w:rPr>
        <w:t xml:space="preserve"> сельское поселение»</w:t>
      </w:r>
      <w:proofErr w:type="gramEnd"/>
    </w:p>
    <w:p w:rsidR="00E60794" w:rsidRPr="004D32D5" w:rsidRDefault="00E60794" w:rsidP="004D32D5">
      <w:pPr>
        <w:autoSpaceDE w:val="0"/>
        <w:autoSpaceDN w:val="0"/>
        <w:adjustRightInd w:val="0"/>
        <w:ind w:right="184"/>
        <w:jc w:val="center"/>
        <w:rPr>
          <w:b/>
          <w:sz w:val="30"/>
          <w:szCs w:val="30"/>
        </w:rPr>
      </w:pP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1. Настоящим Положением определяется порядок осуществления проверки: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Федеральным </w:t>
      </w:r>
      <w:hyperlink r:id="rId7" w:history="1">
        <w:r w:rsidRPr="00E60794">
          <w:rPr>
            <w:color w:val="0000FF"/>
            <w:u w:val="single"/>
          </w:rPr>
          <w:t>законом</w:t>
        </w:r>
      </w:hyperlink>
      <w:r w:rsidRPr="00E60794">
        <w:t xml:space="preserve"> "О муниципальной службе в Российской Федерации":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гражданами, претендующими на замещение должностей муниципальной службы в органах местного самоуправления, аппарате избирательной комиссии муниципального образования (далее - граждане), включенных в соответствующий перечень должностей, на отчетную дату;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муниципальными служащими, замещающими должности муниципальной службы в органах местного самоуправления, аппарате избирательной комиссии муниципального образования (далее - муниципальные служащие), включенные в соответствующий перечень должностей, </w:t>
      </w:r>
      <w:bookmarkStart w:id="2" w:name="Par97"/>
      <w:bookmarkEnd w:id="2"/>
      <w:r w:rsidRPr="00E60794">
        <w:t>за отчётный период и за два года, предшествующих отчётному периоду;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достоверности и полноты сведений (в части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Par98"/>
      <w:bookmarkEnd w:id="3"/>
      <w:proofErr w:type="gramStart"/>
      <w:r w:rsidRPr="00E60794">
        <w:t xml:space="preserve">3) соблюдения муниципальными служащими в течение трёх лет, предшествующих поступлению информации, являющейся основанием для осуществления проверки, предусмотренной настоящим пунктом ограничений и запретов, требований о предотвращении или  урегулировании конфликта интересов, исполнения ими обязанностей, установленных Федеральным </w:t>
      </w:r>
      <w:hyperlink r:id="rId8" w:history="1">
        <w:r w:rsidRPr="00E60794">
          <w:rPr>
            <w:color w:val="0000FF"/>
            <w:u w:val="single"/>
          </w:rPr>
          <w:t>законом</w:t>
        </w:r>
      </w:hyperlink>
      <w:r w:rsidRPr="00E60794"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2. Проверка, предусмотренная </w:t>
      </w:r>
      <w:hyperlink w:anchor="Par97" w:history="1">
        <w:r w:rsidRPr="00E60794">
          <w:t>подпунктами 2</w:t>
        </w:r>
      </w:hyperlink>
      <w:r w:rsidRPr="00E60794">
        <w:t xml:space="preserve"> и </w:t>
      </w:r>
      <w:hyperlink w:anchor="Par98" w:history="1">
        <w:r w:rsidRPr="00E60794">
          <w:t>3 пункта 1</w:t>
        </w:r>
      </w:hyperlink>
      <w:r w:rsidRPr="00E60794"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3. </w:t>
      </w:r>
      <w:proofErr w:type="gramStart"/>
      <w:r w:rsidRPr="00E60794"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  <w:proofErr w:type="gramEnd"/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4. Проверка, предусмотренная </w:t>
      </w:r>
      <w:hyperlink w:anchor="Par93" w:history="1">
        <w:r w:rsidRPr="00E60794">
          <w:t>пунктом 1</w:t>
        </w:r>
      </w:hyperlink>
      <w:r w:rsidRPr="00E60794">
        <w:t xml:space="preserve"> настоящего Положения, осуществляется по решению представителя нанимателя (работодателя).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Решение принимается отдельно в отношении каждого гражданина или муниципального </w:t>
      </w:r>
      <w:r w:rsidRPr="00E60794">
        <w:lastRenderedPageBreak/>
        <w:t>служащего и оформляется в письменной форме.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5. </w:t>
      </w:r>
      <w:r w:rsidR="00511303">
        <w:t>Д</w:t>
      </w:r>
      <w:r w:rsidR="00511303" w:rsidRPr="00E60794">
        <w:t>олжностное лицо, ответственное за ведение кадровой работы</w:t>
      </w:r>
      <w:r w:rsidR="00511303">
        <w:t xml:space="preserve"> администрации муниципального образования «</w:t>
      </w:r>
      <w:proofErr w:type="spellStart"/>
      <w:r w:rsidR="00511303">
        <w:t>Мамхегское</w:t>
      </w:r>
      <w:proofErr w:type="spellEnd"/>
      <w:r w:rsidR="00511303">
        <w:t xml:space="preserve"> сельское поселение»</w:t>
      </w:r>
      <w:r w:rsidRPr="00E60794">
        <w:t>,  (далее - должностное лицо), по решению представителя нанимателя (работодателя) осуществляют проверку: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3) соблюдения муниципальными служащими требований к служебному поведению.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6. Основанием для осуществления проверки, предусмотренной </w:t>
      </w:r>
      <w:hyperlink w:anchor="Par93" w:history="1">
        <w:r w:rsidRPr="00E60794">
          <w:t>пунктом 1</w:t>
        </w:r>
      </w:hyperlink>
      <w:r w:rsidRPr="00E60794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4) Общественной палатой</w:t>
      </w:r>
      <w:r w:rsidR="00511303">
        <w:t xml:space="preserve"> Республики Адыгея</w:t>
      </w:r>
      <w:r w:rsidRPr="00E60794">
        <w:t>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5) общероссийскими средствами массовой информации.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7. Информация анонимного характера не может служить основанием для проверки.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</w:t>
      </w:r>
    </w:p>
    <w:p w:rsidR="00E60794" w:rsidRPr="00E34578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Par115"/>
      <w:bookmarkEnd w:id="4"/>
      <w:r w:rsidRPr="00E60794">
        <w:t>9. Проверка осуществляется должностным лицом самостоятельно либо путем инициирования представителем нанимателя (работодателем)</w:t>
      </w:r>
      <w:r w:rsidR="00445E32">
        <w:t xml:space="preserve"> </w:t>
      </w:r>
      <w:r w:rsidR="00511303" w:rsidRPr="00F86241">
        <w:rPr>
          <w:color w:val="FF0000"/>
        </w:rPr>
        <w:t xml:space="preserve"> </w:t>
      </w:r>
      <w:r w:rsidRPr="00E34578">
        <w:t>предложений о направлении им запроса: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о представлении сведений, составляющих банковскую, налоговую или иную охраняемую законом тайну;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9" w:history="1">
        <w:r w:rsidRPr="00E60794">
          <w:rPr>
            <w:color w:val="0000FF"/>
            <w:u w:val="single"/>
          </w:rPr>
          <w:t>частью третьей статьи 7</w:t>
        </w:r>
      </w:hyperlink>
      <w:r w:rsidRPr="00E60794"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10. При осуществлении самостоятельно проверки, предусмотренной </w:t>
      </w:r>
      <w:hyperlink w:anchor="Par115" w:history="1">
        <w:r w:rsidRPr="00E60794">
          <w:t>пунктом 9</w:t>
        </w:r>
      </w:hyperlink>
      <w:r w:rsidRPr="00E60794">
        <w:t xml:space="preserve"> настоящего Положения, должностные лица кадровой службы или должностное лицо вправе: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1) проводить беседу с гражданином или муниципальным служащим;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Par122"/>
      <w:bookmarkEnd w:id="5"/>
      <w:proofErr w:type="gramStart"/>
      <w:r w:rsidRPr="00E60794"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 w:rsidRPr="00E60794">
        <w:t xml:space="preserve"> - государственные органы и организации) об имеющихся у них сведениях: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о достоверности и полноте сведений, представленных гражданином в соответствии с </w:t>
      </w:r>
      <w:r w:rsidRPr="00E60794">
        <w:lastRenderedPageBreak/>
        <w:t>законодательством;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о соблюдении муниципальным служащим требований к служебному поведению;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5) наводить справки у физических лиц и получать от них информацию с их согласия;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Par128"/>
      <w:bookmarkEnd w:id="6"/>
      <w:r w:rsidRPr="00E60794">
        <w:t xml:space="preserve">11. В запросах, предусмотренных </w:t>
      </w:r>
      <w:hyperlink w:anchor="Par122" w:history="1">
        <w:r w:rsidRPr="00E60794">
          <w:t>подпунктом 4 пункта 10</w:t>
        </w:r>
      </w:hyperlink>
      <w:r w:rsidRPr="00E60794">
        <w:t xml:space="preserve"> настоящего Положения, указываются: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1) фамилия, имя, отчество руководителя государственного органа или организации, в которые направляется запрос;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нормативный правовой акт, на основании которого направляется запрос;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3) фамилия, имя, отчество, дата и место рождения, место регистрации, жительства </w:t>
      </w:r>
      <w:proofErr w:type="gramStart"/>
      <w:r w:rsidRPr="00E60794">
        <w:t>и(</w:t>
      </w:r>
      <w:proofErr w:type="gramEnd"/>
      <w:r w:rsidRPr="00E60794">
        <w:t>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4) содержание и объем сведений, подлежащих проверке;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5) срок представления запрашиваемых сведений;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6) фамилия, инициалы и номер телефона муниципального служащего, подготовившего запрос;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7) другие необходимые сведения.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12. В предложениях </w:t>
      </w:r>
      <w:r w:rsidR="00511303">
        <w:t xml:space="preserve">Главе </w:t>
      </w:r>
      <w:r w:rsidR="00200223">
        <w:t>администрации</w:t>
      </w:r>
      <w:r w:rsidR="00511303" w:rsidRPr="00E60794">
        <w:t xml:space="preserve"> </w:t>
      </w:r>
      <w:r w:rsidRPr="00E60794">
        <w:t xml:space="preserve">о направлении запросов, предусмотренных </w:t>
      </w:r>
      <w:hyperlink w:anchor="Par115" w:history="1">
        <w:r w:rsidRPr="00E60794">
          <w:t>пунктом 9</w:t>
        </w:r>
      </w:hyperlink>
      <w:r w:rsidRPr="00E60794">
        <w:t xml:space="preserve"> настоящего Положения, помимо сведений, перечисленных в </w:t>
      </w:r>
      <w:hyperlink w:anchor="Par128" w:history="1">
        <w:r w:rsidRPr="00E60794">
          <w:t>пункте 11</w:t>
        </w:r>
      </w:hyperlink>
      <w:r w:rsidRPr="00E60794">
        <w:t xml:space="preserve"> настоящего Положения: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1) указываются сведения, послужившие основанием для проверки;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3) дается ссылка на соответствующие положения Федерального </w:t>
      </w:r>
      <w:hyperlink r:id="rId10" w:history="1">
        <w:r w:rsidRPr="00E60794">
          <w:rPr>
            <w:color w:val="0000FF"/>
            <w:u w:val="single"/>
          </w:rPr>
          <w:t>закона</w:t>
        </w:r>
      </w:hyperlink>
      <w:r w:rsidRPr="00E60794">
        <w:t xml:space="preserve"> "Об оперативно-розыскной деятельности"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13. Запросы, предусмотренные </w:t>
      </w:r>
      <w:hyperlink w:anchor="Par122" w:history="1">
        <w:r w:rsidRPr="00E60794">
          <w:t>подпунктом 4 пункта 10</w:t>
        </w:r>
      </w:hyperlink>
      <w:r w:rsidRPr="00E60794">
        <w:t xml:space="preserve"> настоящего Положения,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(работодателем).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14. Предложения </w:t>
      </w:r>
      <w:r w:rsidR="00511303">
        <w:t xml:space="preserve">Главе </w:t>
      </w:r>
      <w:r w:rsidR="00200223">
        <w:t xml:space="preserve">администрации </w:t>
      </w:r>
      <w:r w:rsidR="00511303" w:rsidRPr="00E60794">
        <w:t xml:space="preserve"> </w:t>
      </w:r>
      <w:r w:rsidRPr="00E60794">
        <w:t xml:space="preserve">о направлении запросов, предусмотренных </w:t>
      </w:r>
      <w:hyperlink w:anchor="Par115" w:history="1">
        <w:r w:rsidRPr="00E60794">
          <w:t>пунктом 9</w:t>
        </w:r>
      </w:hyperlink>
      <w:r w:rsidRPr="00E60794">
        <w:t xml:space="preserve"> настоящего Положения, направляет представитель нанимателя (работодатель) на основании информации, полученной из кадровой службы или от должностного лица.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</w:t>
      </w:r>
      <w:r w:rsidR="00200223">
        <w:t xml:space="preserve">главой администрации </w:t>
      </w:r>
      <w:r w:rsidRPr="00E60794">
        <w:t xml:space="preserve"> в порядке, определяемом нормативными правовыми актами Российской Федерации.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15. </w:t>
      </w:r>
      <w:r w:rsidR="00200223">
        <w:t>Д</w:t>
      </w:r>
      <w:r w:rsidRPr="00E60794">
        <w:t>олжностное лицо обеспечивает: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1) уведомление в письменной форме гражданина или муниципального служащего о начале в отношении его проверки и разъяснение ему содержания </w:t>
      </w:r>
      <w:hyperlink w:anchor="Par145" w:history="1">
        <w:r w:rsidRPr="00E60794">
          <w:t>подпункта 2</w:t>
        </w:r>
      </w:hyperlink>
      <w:r w:rsidRPr="00E60794">
        <w:t xml:space="preserve"> настоящего пункта - в течение двух рабочих дней со дня получения соответствующего решения;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Par145"/>
      <w:bookmarkEnd w:id="7"/>
      <w:proofErr w:type="gramStart"/>
      <w:r w:rsidRPr="00E60794"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</w:t>
      </w:r>
      <w:proofErr w:type="gramEnd"/>
      <w:r w:rsidRPr="00E60794">
        <w:t xml:space="preserve">, </w:t>
      </w:r>
      <w:proofErr w:type="gramStart"/>
      <w:r w:rsidRPr="00E60794">
        <w:t>согласованный</w:t>
      </w:r>
      <w:proofErr w:type="gramEnd"/>
      <w:r w:rsidRPr="00E60794">
        <w:t xml:space="preserve"> с гражданином или муниципальным служащим.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16. По окончании проверки должностное лицо обязаны ознакомить гражданина или муниципального служащего с результатами проверки с соблюдением законодательства о </w:t>
      </w:r>
      <w:r w:rsidRPr="00E60794">
        <w:lastRenderedPageBreak/>
        <w:t>государственной тайне.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Par147"/>
      <w:bookmarkEnd w:id="8"/>
      <w:r w:rsidRPr="00E60794">
        <w:t>17. Гражданин или муниципальный служащий вправе: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1) давать пояснения в письменной форме: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в ходе проверки;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по вопросам, указанным в </w:t>
      </w:r>
      <w:hyperlink w:anchor="Par145" w:history="1">
        <w:r w:rsidRPr="00E60794">
          <w:t>подпункте 2 пункта 15</w:t>
        </w:r>
      </w:hyperlink>
      <w:r w:rsidRPr="00E60794">
        <w:t xml:space="preserve"> настоящего Положения;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по результатам проверки;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представлять дополнительные материалы и давать по ним пояснения в письменной форме;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вопросам, указанным в </w:t>
      </w:r>
      <w:hyperlink w:anchor="Par145" w:history="1">
        <w:r w:rsidRPr="00E60794">
          <w:t>подпункте 2 пункта 15</w:t>
        </w:r>
      </w:hyperlink>
      <w:r w:rsidRPr="00E60794">
        <w:t xml:space="preserve"> настоящего Положения.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18. Пояснения, указанные в </w:t>
      </w:r>
      <w:hyperlink w:anchor="Par147" w:history="1">
        <w:r w:rsidRPr="00E60794">
          <w:t>пункте 17</w:t>
        </w:r>
      </w:hyperlink>
      <w:r w:rsidRPr="00E60794">
        <w:t xml:space="preserve"> настоящего Положения, приобщаются к материалам проверки.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Par157"/>
      <w:bookmarkEnd w:id="9"/>
      <w:r w:rsidRPr="00E60794">
        <w:t xml:space="preserve">20. </w:t>
      </w:r>
      <w:r w:rsidR="00200223">
        <w:t>Д</w:t>
      </w:r>
      <w:r w:rsidRPr="00E60794">
        <w:t>олжностное лицо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1) о назначении гражданина на должность муниципальной службы;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об отказе гражданину в назначении на должность муниципальной службы;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3) об отсутствии оснований для применения к муниципальному служащему мер юридической ответственности;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4) о применении к муниципальному служащему мер юридической ответственности;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21. </w:t>
      </w:r>
      <w:proofErr w:type="gramStart"/>
      <w:r w:rsidRPr="00E60794">
        <w:t xml:space="preserve">Сведения о результатах проверки с письменного согласия представителя нанимателя (работодателя) предоставляются кадровой службой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</w:t>
      </w:r>
      <w:r w:rsidRPr="00E34578">
        <w:t>Обществен</w:t>
      </w:r>
      <w:r w:rsidR="00E34578" w:rsidRPr="00E34578">
        <w:t>ной палате Республики Адыгея</w:t>
      </w:r>
      <w:r w:rsidRPr="00E34578">
        <w:t>, предоставившим информацию</w:t>
      </w:r>
      <w:proofErr w:type="gramEnd"/>
      <w:r w:rsidRPr="00E34578">
        <w:t xml:space="preserve">, </w:t>
      </w:r>
      <w:proofErr w:type="gramStart"/>
      <w:r w:rsidRPr="00E34578">
        <w:t>явившуюся</w:t>
      </w:r>
      <w:proofErr w:type="gramEnd"/>
      <w:r w:rsidRPr="00E34578">
        <w:t xml:space="preserve"> основанием для проведения проверки, с соблюдением законодательства </w:t>
      </w:r>
      <w:r w:rsidRPr="00E60794">
        <w:t>Российской Федерации о персональных данных и государственной тайне.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 xml:space="preserve">23. Представитель нанимателя (работодатель), рассмотрев доклад и соответствующее предложение, указанные в </w:t>
      </w:r>
      <w:hyperlink w:anchor="Par157" w:history="1">
        <w:r w:rsidRPr="00E60794">
          <w:t>пункте 20</w:t>
        </w:r>
      </w:hyperlink>
      <w:r w:rsidRPr="00E60794">
        <w:t xml:space="preserve"> настоящего Положения, принимает одно из следующих решений: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1) назначить гражданина на должность муниципальной службы;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2) отказать гражданину в назначении на должность муниципальной службы;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3) применить к муниципальному служащему меры юридической ответственности;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24. Подлинники справок о доходах, об имуществе и обязательствах имущественного характера, представленные представителю нанимателя (работодателю) сведений о доходах, об имуществе и обязательствах имущественного характера", по окончании календарного года приобщаются к личным делам муниципальных служащих.</w:t>
      </w:r>
    </w:p>
    <w:p w:rsidR="00E60794" w:rsidRPr="00E60794" w:rsidRDefault="00E60794" w:rsidP="00E60794">
      <w:pPr>
        <w:widowControl w:val="0"/>
        <w:autoSpaceDE w:val="0"/>
        <w:autoSpaceDN w:val="0"/>
        <w:adjustRightInd w:val="0"/>
        <w:ind w:firstLine="720"/>
        <w:jc w:val="both"/>
      </w:pPr>
      <w:r w:rsidRPr="00E60794">
        <w:t>25. Материалы проверки хранятся в кадровой службе в течение трех лет со дня ее окончания, после чего передаются в архив.</w:t>
      </w:r>
    </w:p>
    <w:p w:rsidR="0008646C" w:rsidRDefault="0008646C" w:rsidP="00E60794">
      <w:pPr>
        <w:autoSpaceDE w:val="0"/>
        <w:autoSpaceDN w:val="0"/>
        <w:adjustRightInd w:val="0"/>
        <w:ind w:right="184" w:firstLine="720"/>
        <w:jc w:val="center"/>
      </w:pPr>
    </w:p>
    <w:sectPr w:rsidR="0008646C" w:rsidSect="00E34578">
      <w:pgSz w:w="11909" w:h="16834"/>
      <w:pgMar w:top="426" w:right="567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6E81"/>
    <w:multiLevelType w:val="hybridMultilevel"/>
    <w:tmpl w:val="1AC0B5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B1"/>
    <w:rsid w:val="0008646C"/>
    <w:rsid w:val="00200223"/>
    <w:rsid w:val="002D4A17"/>
    <w:rsid w:val="00330C3C"/>
    <w:rsid w:val="003F00BC"/>
    <w:rsid w:val="00445E32"/>
    <w:rsid w:val="004671B1"/>
    <w:rsid w:val="004C66D5"/>
    <w:rsid w:val="004D32D5"/>
    <w:rsid w:val="00511303"/>
    <w:rsid w:val="00627E0F"/>
    <w:rsid w:val="007D7444"/>
    <w:rsid w:val="00881642"/>
    <w:rsid w:val="0094441B"/>
    <w:rsid w:val="00D235C9"/>
    <w:rsid w:val="00D32ECB"/>
    <w:rsid w:val="00E34578"/>
    <w:rsid w:val="00E60794"/>
    <w:rsid w:val="00EA7290"/>
    <w:rsid w:val="00ED12E0"/>
    <w:rsid w:val="00F86241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CFD"/>
    <w:rPr>
      <w:color w:val="0000FF"/>
      <w:u w:val="single"/>
    </w:rPr>
  </w:style>
  <w:style w:type="paragraph" w:customStyle="1" w:styleId="ConsPlusTitle">
    <w:name w:val="ConsPlusTitle"/>
    <w:rsid w:val="00FC6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CFD"/>
    <w:rPr>
      <w:color w:val="0000FF"/>
      <w:u w:val="single"/>
    </w:rPr>
  </w:style>
  <w:style w:type="paragraph" w:customStyle="1" w:styleId="ConsPlusTitle">
    <w:name w:val="ConsPlusTitle"/>
    <w:rsid w:val="00FC6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EA0B2A1F4C49330BE46BE2936736102C261D348607A9E9570291CB4p428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0EA0B2A1F4C49330BE46BE2936736102C261D348617A9E9570291CB44847A8706CD7F3p028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0EA0B2A1F4C49330BE46BE2936736102C261D64C667A9E9570291CB4p42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0EA0B2A1F4C49330BE46BE2936736102C261D64C667A9E9570291CB44847A8706CD7F6p02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13</cp:revision>
  <cp:lastPrinted>2019-01-10T08:26:00Z</cp:lastPrinted>
  <dcterms:created xsi:type="dcterms:W3CDTF">2018-12-06T08:59:00Z</dcterms:created>
  <dcterms:modified xsi:type="dcterms:W3CDTF">2019-01-16T10:43:00Z</dcterms:modified>
</cp:coreProperties>
</file>