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50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A86033" w:rsidTr="00A8603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033" w:rsidRDefault="00A86033">
            <w:pPr>
              <w:keepNext/>
              <w:spacing w:before="120" w:after="0" w:line="20" w:lineRule="atLeast"/>
              <w:ind w:left="-70" w:firstLine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A86033" w:rsidRDefault="00A8603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Совет народных депутатов</w:t>
            </w:r>
          </w:p>
          <w:p w:rsidR="00A86033" w:rsidRDefault="00A86033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A86033" w:rsidRDefault="00A86033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«Мамхегское сельское поселение»</w:t>
            </w:r>
          </w:p>
          <w:p w:rsidR="00A86033" w:rsidRDefault="00A86033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 xml:space="preserve">385440, а. Мамхег, </w:t>
            </w:r>
          </w:p>
          <w:p w:rsidR="00A86033" w:rsidRDefault="00A86033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i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i/>
                <w:szCs w:val="20"/>
              </w:rPr>
              <w:t>оветская, 54а</w:t>
            </w:r>
          </w:p>
          <w:p w:rsidR="00A86033" w:rsidRDefault="00A86033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6033" w:rsidRDefault="00A8603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20"/>
              </w:rPr>
              <w:drawing>
                <wp:inline distT="0" distB="0" distL="0" distR="0">
                  <wp:extent cx="92392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6033" w:rsidRDefault="00A86033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:rsidR="00A86033" w:rsidRDefault="00A8603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Мамхыгъэ  муниципальнэ къоджэ псэуп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э ч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ып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эм изэхэщап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э янароднэ депутатхэм я Совет</w:t>
            </w:r>
          </w:p>
          <w:p w:rsidR="00A86033" w:rsidRDefault="00A8603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385440, къ. Мамхыгъ,</w:t>
            </w:r>
          </w:p>
          <w:p w:rsidR="00A86033" w:rsidRDefault="00A8603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ур. Советскэм ыц</w:t>
            </w:r>
            <w:proofErr w:type="gramStart"/>
            <w:r>
              <w:rPr>
                <w:rFonts w:ascii="Times New Roman" w:hAnsi="Times New Roman"/>
                <w:b/>
                <w:i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Cs w:val="20"/>
              </w:rPr>
              <w:t>, 54а</w:t>
            </w:r>
          </w:p>
        </w:tc>
      </w:tr>
    </w:tbl>
    <w:p w:rsidR="00A86033" w:rsidRDefault="00A86033" w:rsidP="00A860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kern w:val="28"/>
          <w:sz w:val="28"/>
          <w:szCs w:val="24"/>
        </w:rPr>
      </w:pPr>
    </w:p>
    <w:p w:rsidR="00A86033" w:rsidRPr="008944A1" w:rsidRDefault="00A86033" w:rsidP="00A86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A1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944A1">
        <w:rPr>
          <w:rFonts w:ascii="Times New Roman" w:hAnsi="Times New Roman" w:cs="Times New Roman"/>
          <w:b/>
          <w:sz w:val="28"/>
          <w:szCs w:val="28"/>
        </w:rPr>
        <w:tab/>
      </w:r>
    </w:p>
    <w:p w:rsidR="00A86033" w:rsidRPr="008944A1" w:rsidRDefault="00A86033" w:rsidP="00A86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A1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A86033" w:rsidRPr="008944A1" w:rsidRDefault="00A86033" w:rsidP="00A86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A1">
        <w:rPr>
          <w:rFonts w:ascii="Times New Roman" w:hAnsi="Times New Roman" w:cs="Times New Roman"/>
          <w:b/>
          <w:sz w:val="28"/>
          <w:szCs w:val="28"/>
        </w:rPr>
        <w:t>«Мамхегское сельское поселение»</w:t>
      </w:r>
    </w:p>
    <w:p w:rsidR="00A86033" w:rsidRPr="008944A1" w:rsidRDefault="00A86033" w:rsidP="00A86033">
      <w:pPr>
        <w:spacing w:after="0" w:line="240" w:lineRule="auto"/>
        <w:jc w:val="center"/>
        <w:rPr>
          <w:rFonts w:ascii="Times New Roman" w:hAnsi="Times New Roman" w:cs="Times New Roman"/>
          <w:color w:val="FF0000"/>
          <w:szCs w:val="28"/>
        </w:rPr>
      </w:pPr>
    </w:p>
    <w:p w:rsidR="00A86033" w:rsidRPr="008944A1" w:rsidRDefault="00A86033" w:rsidP="00A86033">
      <w:pPr>
        <w:suppressAutoHyphens/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944A1">
        <w:rPr>
          <w:rFonts w:ascii="Times New Roman" w:hAnsi="Times New Roman" w:cs="Times New Roman"/>
          <w:b/>
          <w:szCs w:val="28"/>
        </w:rPr>
        <w:t xml:space="preserve">От </w:t>
      </w:r>
      <w:r w:rsidR="00446FB1" w:rsidRPr="00446FB1">
        <w:rPr>
          <w:rFonts w:ascii="Times New Roman" w:hAnsi="Times New Roman" w:cs="Times New Roman"/>
          <w:b/>
          <w:szCs w:val="28"/>
        </w:rPr>
        <w:t>13</w:t>
      </w:r>
      <w:r w:rsidRPr="00446FB1">
        <w:rPr>
          <w:rFonts w:ascii="Times New Roman" w:hAnsi="Times New Roman" w:cs="Times New Roman"/>
          <w:b/>
          <w:szCs w:val="28"/>
        </w:rPr>
        <w:t>.0</w:t>
      </w:r>
      <w:r w:rsidR="00446FB1" w:rsidRPr="00446FB1">
        <w:rPr>
          <w:rFonts w:ascii="Times New Roman" w:hAnsi="Times New Roman" w:cs="Times New Roman"/>
          <w:b/>
          <w:szCs w:val="28"/>
        </w:rPr>
        <w:t>3</w:t>
      </w:r>
      <w:r w:rsidRPr="008944A1">
        <w:rPr>
          <w:rFonts w:ascii="Times New Roman" w:hAnsi="Times New Roman" w:cs="Times New Roman"/>
          <w:b/>
          <w:szCs w:val="28"/>
        </w:rPr>
        <w:t>.2024г. № 35                                                                                                               а</w:t>
      </w:r>
      <w:proofErr w:type="gramStart"/>
      <w:r w:rsidRPr="008944A1">
        <w:rPr>
          <w:rFonts w:ascii="Times New Roman" w:hAnsi="Times New Roman" w:cs="Times New Roman"/>
          <w:b/>
          <w:szCs w:val="28"/>
        </w:rPr>
        <w:t>.М</w:t>
      </w:r>
      <w:proofErr w:type="gramEnd"/>
      <w:r w:rsidRPr="008944A1">
        <w:rPr>
          <w:rFonts w:ascii="Times New Roman" w:hAnsi="Times New Roman" w:cs="Times New Roman"/>
          <w:b/>
          <w:szCs w:val="28"/>
        </w:rPr>
        <w:t xml:space="preserve">амхег     </w:t>
      </w:r>
    </w:p>
    <w:p w:rsidR="00410073" w:rsidRPr="008944A1" w:rsidRDefault="00410073">
      <w:pPr>
        <w:rPr>
          <w:rFonts w:ascii="Times New Roman" w:hAnsi="Times New Roman" w:cs="Times New Roman"/>
        </w:rPr>
      </w:pPr>
    </w:p>
    <w:p w:rsidR="00A86033" w:rsidRPr="008944A1" w:rsidRDefault="00A563F7" w:rsidP="00A56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6033" w:rsidRPr="008944A1">
        <w:rPr>
          <w:rFonts w:ascii="Times New Roman" w:hAnsi="Times New Roman" w:cs="Times New Roman"/>
          <w:b/>
          <w:sz w:val="28"/>
          <w:szCs w:val="28"/>
        </w:rPr>
        <w:t>О порядке рассмотрения вопросов, касающихся соблюдения лицами, замещающими муниципальные должности в муниципальном образовании «Мамхегское сельское поселение», ограничений и запретов, исполнения ими обязанностей, установленных нормативными правовыми актами в сфере противодействия корруп</w:t>
      </w:r>
      <w:r w:rsidR="0098353C" w:rsidRPr="008944A1">
        <w:rPr>
          <w:rFonts w:ascii="Times New Roman" w:hAnsi="Times New Roman" w:cs="Times New Roman"/>
          <w:b/>
          <w:sz w:val="28"/>
          <w:szCs w:val="28"/>
        </w:rPr>
        <w:t>ции».</w:t>
      </w:r>
    </w:p>
    <w:p w:rsidR="0098353C" w:rsidRPr="008944A1" w:rsidRDefault="0098353C" w:rsidP="00A56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3F7" w:rsidRPr="00A563F7" w:rsidRDefault="00A86033" w:rsidP="00A563F7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8944A1">
        <w:rPr>
          <w:rFonts w:cs="Times New Roman"/>
          <w:sz w:val="28"/>
          <w:szCs w:val="28"/>
        </w:rPr>
        <w:tab/>
        <w:t>В соответствии с Федеральными законами от 25.12.2008 № 273-ФЗ «О противодействии коррупции», от 06.10.2003 № 131-ФЗ «Об общих принципах организации местного самоуправления в Российской Федерации</w:t>
      </w:r>
      <w:r w:rsidRPr="008944A1">
        <w:rPr>
          <w:rFonts w:cs="Times New Roman"/>
          <w:sz w:val="28"/>
          <w:szCs w:val="28"/>
          <w:lang w:val="ru-RU"/>
        </w:rPr>
        <w:t>»</w:t>
      </w:r>
      <w:r w:rsidR="00A563F7">
        <w:rPr>
          <w:rFonts w:cs="Times New Roman"/>
          <w:sz w:val="28"/>
          <w:szCs w:val="28"/>
          <w:lang w:val="ru-RU"/>
        </w:rPr>
        <w:t>,</w:t>
      </w:r>
      <w:r w:rsidR="00A563F7" w:rsidRPr="00A563F7">
        <w:rPr>
          <w:rFonts w:cs="Times New Roman"/>
          <w:sz w:val="28"/>
          <w:szCs w:val="28"/>
          <w:lang w:val="ru-RU"/>
        </w:rPr>
        <w:t>Совет народных депутатов муниципального образования «Мамхегское  сельское поселение»</w:t>
      </w:r>
    </w:p>
    <w:p w:rsidR="00A86033" w:rsidRPr="00A563F7" w:rsidRDefault="00A563F7" w:rsidP="00A563F7">
      <w:pPr>
        <w:pStyle w:val="Textbody"/>
        <w:jc w:val="center"/>
        <w:rPr>
          <w:rFonts w:cs="Times New Roman"/>
          <w:lang w:val="ru-RU"/>
        </w:rPr>
      </w:pPr>
      <w:r w:rsidRPr="00A563F7">
        <w:rPr>
          <w:rFonts w:cs="Times New Roman"/>
          <w:sz w:val="28"/>
          <w:szCs w:val="28"/>
          <w:lang w:val="ru-RU"/>
        </w:rPr>
        <w:t>РЕШИЛ:</w:t>
      </w:r>
    </w:p>
    <w:p w:rsidR="00A86033" w:rsidRPr="008944A1" w:rsidRDefault="00A86033" w:rsidP="00A86033">
      <w:pPr>
        <w:pStyle w:val="Textbody"/>
        <w:jc w:val="both"/>
        <w:rPr>
          <w:rFonts w:cs="Times New Roman"/>
        </w:rPr>
      </w:pPr>
      <w:r w:rsidRPr="008944A1">
        <w:rPr>
          <w:rFonts w:cs="Times New Roman"/>
          <w:sz w:val="28"/>
          <w:szCs w:val="28"/>
        </w:rPr>
        <w:tab/>
        <w:t xml:space="preserve">1. Утвердить </w:t>
      </w:r>
      <w:r w:rsidRPr="008944A1">
        <w:rPr>
          <w:rFonts w:cs="Times New Roman"/>
          <w:sz w:val="28"/>
          <w:szCs w:val="28"/>
          <w:lang w:val="ru-RU"/>
        </w:rPr>
        <w:t xml:space="preserve">Порядок </w:t>
      </w:r>
      <w:r w:rsidRPr="008944A1">
        <w:rPr>
          <w:rFonts w:eastAsia="Times New Roman" w:cs="Times New Roman"/>
          <w:bCs/>
          <w:sz w:val="28"/>
          <w:szCs w:val="28"/>
          <w:lang w:eastAsia="ru-RU"/>
        </w:rPr>
        <w:t>рассмотрения вопросов, касающихся соблюдения лицами, замещающими муниципальные должности</w:t>
      </w:r>
      <w:r w:rsidRPr="008944A1">
        <w:rPr>
          <w:rFonts w:eastAsia="Times New Roman" w:cs="Times New Roman"/>
          <w:bCs/>
          <w:sz w:val="28"/>
          <w:szCs w:val="28"/>
          <w:lang w:val="ru-RU" w:eastAsia="ru-RU"/>
        </w:rPr>
        <w:t xml:space="preserve"> в муниципальном образовании</w:t>
      </w:r>
      <w:r w:rsidR="0098353C" w:rsidRPr="008944A1">
        <w:rPr>
          <w:rFonts w:eastAsia="Times New Roman" w:cs="Times New Roman"/>
          <w:bCs/>
          <w:sz w:val="28"/>
          <w:szCs w:val="28"/>
          <w:lang w:val="ru-RU" w:eastAsia="ru-RU"/>
        </w:rPr>
        <w:t xml:space="preserve"> «Мамхегское сельское поселение»</w:t>
      </w:r>
      <w:r w:rsidRPr="008944A1">
        <w:rPr>
          <w:rFonts w:eastAsia="Times New Roman" w:cs="Times New Roman"/>
          <w:bCs/>
          <w:sz w:val="28"/>
          <w:szCs w:val="28"/>
          <w:lang w:eastAsia="ru-RU"/>
        </w:rPr>
        <w:t>, ограниченийи запретов, исполнения ими обязанностей, установленных нормативными правовыми актами в сфере противодействия коррупции</w:t>
      </w:r>
      <w:r w:rsidR="000D0CF9">
        <w:rPr>
          <w:rFonts w:eastAsia="Times New Roman" w:cs="Times New Roman"/>
          <w:bCs/>
          <w:sz w:val="28"/>
          <w:szCs w:val="28"/>
          <w:lang w:val="ru-RU" w:eastAsia="ru-RU"/>
        </w:rPr>
        <w:t xml:space="preserve"> согласно приложению №1</w:t>
      </w:r>
      <w:r w:rsidRPr="008944A1"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A86033" w:rsidRPr="00632934" w:rsidRDefault="00A86033" w:rsidP="00A86033">
      <w:pPr>
        <w:pStyle w:val="Textbody"/>
        <w:jc w:val="both"/>
        <w:rPr>
          <w:rFonts w:cs="Times New Roman"/>
          <w:lang w:val="ru-RU"/>
        </w:rPr>
      </w:pPr>
      <w:r w:rsidRPr="008944A1">
        <w:rPr>
          <w:rFonts w:cs="Times New Roman"/>
          <w:sz w:val="28"/>
          <w:szCs w:val="28"/>
        </w:rPr>
        <w:tab/>
      </w:r>
      <w:r w:rsidRPr="008944A1">
        <w:rPr>
          <w:rFonts w:cs="Times New Roman"/>
          <w:sz w:val="28"/>
          <w:szCs w:val="28"/>
          <w:lang w:val="ru-RU"/>
        </w:rPr>
        <w:t>2</w:t>
      </w:r>
      <w:r w:rsidRPr="008944A1">
        <w:rPr>
          <w:rFonts w:cs="Times New Roman"/>
          <w:sz w:val="28"/>
          <w:szCs w:val="28"/>
        </w:rPr>
        <w:t xml:space="preserve">. Контроль за исполнением </w:t>
      </w:r>
      <w:r w:rsidR="00A563F7">
        <w:rPr>
          <w:rFonts w:cs="Times New Roman"/>
          <w:sz w:val="28"/>
          <w:szCs w:val="28"/>
          <w:lang w:val="ru-RU"/>
        </w:rPr>
        <w:t xml:space="preserve">настоящего </w:t>
      </w:r>
      <w:r w:rsidR="00632934">
        <w:rPr>
          <w:rFonts w:cs="Times New Roman"/>
          <w:sz w:val="28"/>
          <w:szCs w:val="28"/>
          <w:lang w:val="ru-RU"/>
        </w:rPr>
        <w:t xml:space="preserve">решения </w:t>
      </w:r>
      <w:r w:rsidR="000D0CF9">
        <w:rPr>
          <w:rFonts w:cs="Times New Roman"/>
          <w:sz w:val="28"/>
          <w:szCs w:val="28"/>
          <w:lang w:val="ru-RU"/>
        </w:rPr>
        <w:t>оставляю за собой</w:t>
      </w:r>
      <w:r w:rsidR="00632934">
        <w:rPr>
          <w:rFonts w:cs="Times New Roman"/>
          <w:sz w:val="28"/>
          <w:szCs w:val="28"/>
          <w:lang w:val="ru-RU"/>
        </w:rPr>
        <w:t>.</w:t>
      </w:r>
    </w:p>
    <w:p w:rsidR="00A86033" w:rsidRDefault="00A86033" w:rsidP="00A86033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8944A1">
        <w:rPr>
          <w:rFonts w:cs="Times New Roman"/>
          <w:sz w:val="28"/>
          <w:szCs w:val="28"/>
        </w:rPr>
        <w:tab/>
      </w:r>
      <w:r w:rsidRPr="008944A1">
        <w:rPr>
          <w:rFonts w:cs="Times New Roman"/>
          <w:sz w:val="28"/>
          <w:szCs w:val="28"/>
          <w:lang w:val="ru-RU"/>
        </w:rPr>
        <w:t>3</w:t>
      </w:r>
      <w:r w:rsidRPr="008944A1">
        <w:rPr>
          <w:rFonts w:cs="Times New Roman"/>
          <w:sz w:val="28"/>
          <w:szCs w:val="28"/>
        </w:rPr>
        <w:t xml:space="preserve">. Настоящее </w:t>
      </w:r>
      <w:r w:rsidR="00632934">
        <w:rPr>
          <w:rFonts w:cs="Times New Roman"/>
          <w:sz w:val="28"/>
          <w:szCs w:val="28"/>
          <w:lang w:val="ru-RU"/>
        </w:rPr>
        <w:t>решение</w:t>
      </w:r>
      <w:r w:rsidRPr="008944A1">
        <w:rPr>
          <w:rFonts w:cs="Times New Roman"/>
          <w:sz w:val="28"/>
          <w:szCs w:val="28"/>
        </w:rPr>
        <w:t xml:space="preserve"> подлежит официальному опубликованию.</w:t>
      </w:r>
    </w:p>
    <w:p w:rsidR="000D0CF9" w:rsidRPr="000D0CF9" w:rsidRDefault="000D0CF9" w:rsidP="00A86033">
      <w:pPr>
        <w:pStyle w:val="Textbody"/>
        <w:jc w:val="both"/>
        <w:rPr>
          <w:rFonts w:cs="Times New Roman"/>
          <w:lang w:val="ru-RU"/>
        </w:rPr>
      </w:pPr>
    </w:p>
    <w:p w:rsidR="0098353C" w:rsidRDefault="00446FB1" w:rsidP="009835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446FB1" w:rsidRDefault="00446FB1" w:rsidP="009835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FB1" w:rsidRPr="008944A1" w:rsidRDefault="00446FB1" w:rsidP="009835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«Мамхегское сельское поселение»                                               Б.К.Ашхамахов</w:t>
      </w:r>
    </w:p>
    <w:p w:rsidR="00446FB1" w:rsidRDefault="00446FB1" w:rsidP="009835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6FB1" w:rsidRDefault="00446FB1" w:rsidP="009835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353C" w:rsidRPr="008944A1" w:rsidRDefault="00446FB1" w:rsidP="009835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98353C" w:rsidRPr="008944A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353C" w:rsidRPr="008944A1" w:rsidRDefault="0098353C" w:rsidP="009835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4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86033" w:rsidRDefault="0098353C" w:rsidP="00446F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44A1">
        <w:rPr>
          <w:rFonts w:ascii="Times New Roman" w:hAnsi="Times New Roman" w:cs="Times New Roman"/>
          <w:sz w:val="28"/>
          <w:szCs w:val="28"/>
        </w:rPr>
        <w:t>«Мамхегское сельское поселение»                                                   М.Р.Зафесов</w:t>
      </w:r>
    </w:p>
    <w:p w:rsidR="000D0CF9" w:rsidRDefault="000D0CF9" w:rsidP="00446F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3325" w:rsidRDefault="00323325" w:rsidP="0098353C">
      <w:pPr>
        <w:pStyle w:val="Standard"/>
        <w:ind w:firstLine="709"/>
        <w:jc w:val="right"/>
        <w:rPr>
          <w:rFonts w:eastAsia="Times New Roman" w:cs="Times New Roman"/>
          <w:sz w:val="28"/>
          <w:szCs w:val="28"/>
          <w:lang w:val="ru-RU" w:eastAsia="ru-RU"/>
        </w:rPr>
      </w:pPr>
    </w:p>
    <w:p w:rsidR="00A86033" w:rsidRPr="000D0CF9" w:rsidRDefault="00A86033" w:rsidP="0098353C">
      <w:pPr>
        <w:pStyle w:val="Standard"/>
        <w:ind w:firstLine="709"/>
        <w:jc w:val="right"/>
        <w:rPr>
          <w:rFonts w:cs="Times New Roman"/>
          <w:lang w:val="ru-RU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  <w:r w:rsidR="000D0CF9">
        <w:rPr>
          <w:rFonts w:eastAsia="Times New Roman" w:cs="Times New Roman"/>
          <w:sz w:val="28"/>
          <w:szCs w:val="28"/>
          <w:lang w:val="ru-RU" w:eastAsia="ru-RU"/>
        </w:rPr>
        <w:t xml:space="preserve"> №1</w:t>
      </w:r>
    </w:p>
    <w:p w:rsidR="000D0CF9" w:rsidRDefault="000D0CF9" w:rsidP="0098353C">
      <w:pPr>
        <w:pStyle w:val="Standard"/>
        <w:ind w:firstLine="709"/>
        <w:jc w:val="right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Утверждено </w:t>
      </w:r>
    </w:p>
    <w:p w:rsidR="00A86033" w:rsidRPr="000D0CF9" w:rsidRDefault="000D0CF9" w:rsidP="0098353C">
      <w:pPr>
        <w:pStyle w:val="Standard"/>
        <w:ind w:firstLine="709"/>
        <w:jc w:val="right"/>
        <w:rPr>
          <w:rFonts w:cs="Times New Roman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Решением Совета народных депутатов</w:t>
      </w:r>
    </w:p>
    <w:p w:rsidR="00A86033" w:rsidRPr="008944A1" w:rsidRDefault="00A86033" w:rsidP="0098353C">
      <w:pPr>
        <w:pStyle w:val="Standard"/>
        <w:ind w:firstLine="709"/>
        <w:jc w:val="right"/>
        <w:rPr>
          <w:rFonts w:eastAsia="Times New Roman" w:cs="Times New Roman"/>
          <w:sz w:val="28"/>
          <w:szCs w:val="28"/>
          <w:lang w:val="ru-RU" w:eastAsia="ru-RU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муниципального образования</w:t>
      </w:r>
    </w:p>
    <w:p w:rsidR="0098353C" w:rsidRPr="008944A1" w:rsidRDefault="0098353C" w:rsidP="0098353C">
      <w:pPr>
        <w:pStyle w:val="Standard"/>
        <w:ind w:firstLine="709"/>
        <w:jc w:val="right"/>
        <w:rPr>
          <w:rFonts w:cs="Times New Roman"/>
          <w:lang w:val="ru-RU"/>
        </w:rPr>
      </w:pPr>
      <w:r w:rsidRPr="008944A1">
        <w:rPr>
          <w:rFonts w:eastAsia="Times New Roman" w:cs="Times New Roman"/>
          <w:sz w:val="28"/>
          <w:szCs w:val="28"/>
          <w:lang w:val="ru-RU" w:eastAsia="ru-RU"/>
        </w:rPr>
        <w:t>«Мамхегское сельское поселение»</w:t>
      </w:r>
    </w:p>
    <w:p w:rsidR="00A86033" w:rsidRPr="008944A1" w:rsidRDefault="00446FB1" w:rsidP="00A86033">
      <w:pPr>
        <w:pStyle w:val="Standard"/>
        <w:ind w:firstLine="709"/>
        <w:jc w:val="right"/>
        <w:rPr>
          <w:rFonts w:cs="Times New Roman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от 13.03.2024г. </w:t>
      </w:r>
      <w:r w:rsidR="0098353C" w:rsidRPr="008944A1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98353C" w:rsidRPr="008944A1">
        <w:rPr>
          <w:rFonts w:eastAsia="Times New Roman" w:cs="Times New Roman"/>
          <w:sz w:val="28"/>
          <w:szCs w:val="28"/>
          <w:lang w:val="ru-RU" w:eastAsia="ru-RU"/>
        </w:rPr>
        <w:t>35</w:t>
      </w:r>
    </w:p>
    <w:p w:rsidR="00A86033" w:rsidRPr="008944A1" w:rsidRDefault="00A86033" w:rsidP="00A86033">
      <w:pPr>
        <w:pStyle w:val="Standard"/>
        <w:ind w:firstLine="709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 </w:t>
      </w:r>
    </w:p>
    <w:p w:rsidR="00A86033" w:rsidRPr="008944A1" w:rsidRDefault="00A86033" w:rsidP="00A86033">
      <w:pPr>
        <w:pStyle w:val="Textbody"/>
        <w:jc w:val="both"/>
        <w:rPr>
          <w:rFonts w:cs="Times New Roman"/>
          <w:sz w:val="28"/>
          <w:szCs w:val="28"/>
        </w:rPr>
      </w:pPr>
    </w:p>
    <w:p w:rsidR="00A86033" w:rsidRPr="008944A1" w:rsidRDefault="00A86033" w:rsidP="00A86033">
      <w:pPr>
        <w:pStyle w:val="Standard"/>
        <w:jc w:val="center"/>
        <w:rPr>
          <w:rFonts w:cs="Times New Roman"/>
        </w:rPr>
      </w:pPr>
      <w:bookmarkStart w:id="1" w:name="Bookmark"/>
      <w:bookmarkEnd w:id="1"/>
      <w:r w:rsidRPr="008944A1">
        <w:rPr>
          <w:rFonts w:eastAsia="Times New Roman" w:cs="Times New Roman"/>
          <w:b/>
          <w:bCs/>
          <w:sz w:val="28"/>
          <w:szCs w:val="28"/>
          <w:lang w:val="ru-RU" w:eastAsia="ru-RU"/>
        </w:rPr>
        <w:t>П</w:t>
      </w:r>
      <w:r w:rsidRPr="008944A1">
        <w:rPr>
          <w:rFonts w:eastAsia="Times New Roman" w:cs="Times New Roman"/>
          <w:b/>
          <w:bCs/>
          <w:sz w:val="28"/>
          <w:szCs w:val="28"/>
          <w:lang w:eastAsia="ru-RU"/>
        </w:rPr>
        <w:t>орядок</w:t>
      </w:r>
    </w:p>
    <w:p w:rsidR="00A86033" w:rsidRPr="008944A1" w:rsidRDefault="00A86033" w:rsidP="00A86033">
      <w:pPr>
        <w:pStyle w:val="Standard"/>
        <w:jc w:val="center"/>
        <w:rPr>
          <w:rFonts w:cs="Times New Roman"/>
        </w:rPr>
      </w:pPr>
      <w:r w:rsidRPr="008944A1">
        <w:rPr>
          <w:rFonts w:eastAsia="Times New Roman" w:cs="Times New Roman"/>
          <w:b/>
          <w:bCs/>
          <w:sz w:val="28"/>
          <w:szCs w:val="28"/>
          <w:lang w:eastAsia="ru-RU"/>
        </w:rPr>
        <w:t>рассмотрения вопросов, касающихся соблюдения лицами, замещающими муниципальные должности</w:t>
      </w:r>
      <w:r w:rsidRPr="008944A1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в муниципальном образовании </w:t>
      </w:r>
      <w:r w:rsidR="0098353C" w:rsidRPr="008944A1">
        <w:rPr>
          <w:rFonts w:cs="Times New Roman"/>
          <w:b/>
          <w:sz w:val="28"/>
          <w:szCs w:val="28"/>
        </w:rPr>
        <w:t>«Мамхегское сельское поселение»</w:t>
      </w:r>
      <w:r w:rsidRPr="008944A1">
        <w:rPr>
          <w:rFonts w:eastAsia="Times New Roman" w:cs="Times New Roman"/>
          <w:b/>
          <w:bCs/>
          <w:sz w:val="28"/>
          <w:szCs w:val="28"/>
          <w:lang w:eastAsia="ru-RU"/>
        </w:rPr>
        <w:t>, ограничений и запретов, исполнения ими обязанностей, установленных нормативными правовыми актами в сфере противодействия коррупции</w:t>
      </w:r>
    </w:p>
    <w:p w:rsidR="00A86033" w:rsidRPr="008944A1" w:rsidRDefault="00A86033" w:rsidP="00A86033">
      <w:pPr>
        <w:pStyle w:val="Standard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 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1. Настоящий Порядок: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- определяет процедуру рассмотрения вопросов соблюдения лицами, замещающими муниципальные должности в муниципальном образовании </w:t>
      </w:r>
      <w:r w:rsidR="0098353C" w:rsidRPr="008944A1">
        <w:rPr>
          <w:rFonts w:eastAsia="Times New Roman" w:cs="Times New Roman"/>
          <w:bCs/>
          <w:sz w:val="28"/>
          <w:szCs w:val="28"/>
          <w:lang w:val="ru-RU" w:eastAsia="ru-RU"/>
        </w:rPr>
        <w:t>«Мамхегское сельское поселение»</w:t>
      </w:r>
      <w:r w:rsidRPr="008944A1">
        <w:rPr>
          <w:rFonts w:eastAsia="Times New Roman" w:cs="Times New Roman"/>
          <w:sz w:val="28"/>
          <w:szCs w:val="28"/>
          <w:lang w:eastAsia="ru-RU"/>
        </w:rPr>
        <w:t>, ограничений и запретов, исполнения ими обязанностей, установленных нормативными правовыми актами в сфере противодействия коррупции, включая требования об урегулировании конфликта интересов;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- регулирует вопросы формирования и работы комиссии по рассмотрению вопросов, касающихся соблюдения лицами, замещающими муниципальные должности, ограничений и запретов, исполнения ими обязанностей, установленных нормативными правовыми актами в сфере противодействия коррупции, включая требования об урегулировании конфликта интересов (далее - комиссия).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Комиссия является постоянно действующим коллегиальным органом, создаваемым на период полномочий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представительного органа муниципального образования</w:t>
      </w:r>
      <w:r w:rsidRPr="008944A1">
        <w:rPr>
          <w:rFonts w:eastAsia="Times New Roman" w:cs="Times New Roman"/>
          <w:sz w:val="28"/>
          <w:szCs w:val="28"/>
          <w:lang w:eastAsia="ru-RU"/>
        </w:rPr>
        <w:t xml:space="preserve"> действующего созыва.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bookmarkStart w:id="2" w:name="Bookmark1"/>
      <w:bookmarkEnd w:id="2"/>
      <w:r w:rsidRPr="008944A1">
        <w:rPr>
          <w:rFonts w:eastAsia="Times New Roman" w:cs="Times New Roman"/>
          <w:sz w:val="28"/>
          <w:szCs w:val="28"/>
          <w:lang w:eastAsia="ru-RU"/>
        </w:rPr>
        <w:t>2. Комиссия проводит проверки: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а) соблюдения лицами, замещающими муниципальные должности, ограничений и запретов, установленных нормативными правовыми актами в сфере противодействия коррупции;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bookmarkStart w:id="3" w:name="Bookmark2"/>
      <w:bookmarkEnd w:id="3"/>
      <w:r w:rsidRPr="008944A1">
        <w:rPr>
          <w:rFonts w:eastAsia="Times New Roman" w:cs="Times New Roman"/>
          <w:sz w:val="28"/>
          <w:szCs w:val="28"/>
          <w:lang w:eastAsia="ru-RU"/>
        </w:rPr>
        <w:t>б) уведомлений лиц, замещающих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интересов.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должности, проводится в порядке, установленном нормативными правовыми актами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Республики Адыгея</w:t>
      </w:r>
      <w:r w:rsidRPr="008944A1">
        <w:rPr>
          <w:rFonts w:eastAsia="Times New Roman" w:cs="Times New Roman"/>
          <w:sz w:val="28"/>
          <w:szCs w:val="28"/>
          <w:lang w:eastAsia="ru-RU"/>
        </w:rPr>
        <w:t>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bookmarkStart w:id="4" w:name="p43"/>
      <w:bookmarkStart w:id="5" w:name="Bookmark3"/>
      <w:bookmarkEnd w:id="4"/>
      <w:bookmarkEnd w:id="5"/>
      <w:r w:rsidRPr="008944A1">
        <w:rPr>
          <w:rFonts w:eastAsia="Times New Roman" w:cs="Times New Roman"/>
          <w:sz w:val="28"/>
          <w:szCs w:val="28"/>
          <w:lang w:eastAsia="ru-RU"/>
        </w:rPr>
        <w:t xml:space="preserve">3.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</w:t>
      </w:r>
      <w:r w:rsidRPr="008944A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комиссии, осуществляются организационным отделом аппарата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 xml:space="preserve">представительного органа муниципального образования </w:t>
      </w:r>
      <w:r w:rsidR="0098353C" w:rsidRPr="008944A1">
        <w:rPr>
          <w:rFonts w:eastAsia="Times New Roman" w:cs="Times New Roman"/>
          <w:bCs/>
          <w:sz w:val="28"/>
          <w:szCs w:val="28"/>
          <w:lang w:val="ru-RU" w:eastAsia="ru-RU"/>
        </w:rPr>
        <w:t>«Мамхегское сельское поселение»</w:t>
      </w:r>
      <w:r w:rsidRPr="008944A1">
        <w:rPr>
          <w:rFonts w:eastAsia="Times New Roman" w:cs="Times New Roman"/>
          <w:sz w:val="28"/>
          <w:szCs w:val="28"/>
          <w:lang w:eastAsia="ru-RU"/>
        </w:rPr>
        <w:t>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 комиссии. В отсутствие председателя комиссии его обязанности исполняет заместитель председателя комиссии.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5. В состав комиссии входят заместитель председателя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 xml:space="preserve">представительного органа муниципального образования </w:t>
      </w:r>
      <w:r w:rsidR="0098353C" w:rsidRPr="008944A1">
        <w:rPr>
          <w:rFonts w:eastAsia="Times New Roman" w:cs="Times New Roman"/>
          <w:bCs/>
          <w:sz w:val="28"/>
          <w:szCs w:val="28"/>
          <w:lang w:val="ru-RU" w:eastAsia="ru-RU"/>
        </w:rPr>
        <w:t>«Мамхегское сельское поселение»</w:t>
      </w:r>
      <w:r w:rsidRPr="008944A1">
        <w:rPr>
          <w:rFonts w:eastAsia="Times New Roman" w:cs="Times New Roman"/>
          <w:sz w:val="28"/>
          <w:szCs w:val="28"/>
          <w:lang w:eastAsia="ru-RU"/>
        </w:rPr>
        <w:t xml:space="preserve">, по одному представителю от каждой фракции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 xml:space="preserve">представительного органа муниципального образования </w:t>
      </w:r>
      <w:r w:rsidR="0098353C" w:rsidRPr="008944A1">
        <w:rPr>
          <w:rFonts w:eastAsia="Times New Roman" w:cs="Times New Roman"/>
          <w:bCs/>
          <w:sz w:val="28"/>
          <w:szCs w:val="28"/>
          <w:lang w:val="ru-RU" w:eastAsia="ru-RU"/>
        </w:rPr>
        <w:t>«Мамхегское сельское поселение»</w:t>
      </w:r>
      <w:r w:rsidRPr="008944A1">
        <w:rPr>
          <w:rFonts w:eastAsia="Times New Roman" w:cs="Times New Roman"/>
          <w:sz w:val="28"/>
          <w:szCs w:val="28"/>
          <w:lang w:eastAsia="ru-RU"/>
        </w:rPr>
        <w:t>,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 xml:space="preserve"> председатели комитетов представительного органа муниципального образования </w:t>
      </w:r>
      <w:r w:rsidR="0098353C" w:rsidRPr="008944A1">
        <w:rPr>
          <w:rFonts w:eastAsia="Times New Roman" w:cs="Times New Roman"/>
          <w:bCs/>
          <w:sz w:val="28"/>
          <w:szCs w:val="28"/>
          <w:lang w:val="ru-RU" w:eastAsia="ru-RU"/>
        </w:rPr>
        <w:t>«Мамхегское сельское поселение»</w:t>
      </w:r>
      <w:r w:rsidRPr="008944A1">
        <w:rPr>
          <w:rFonts w:eastAsia="Times New Roman" w:cs="Times New Roman"/>
          <w:sz w:val="28"/>
          <w:szCs w:val="28"/>
          <w:lang w:eastAsia="ru-RU"/>
        </w:rPr>
        <w:t xml:space="preserve">должностные лица аппарата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 xml:space="preserve">представительного органа муниципального образования </w:t>
      </w:r>
      <w:r w:rsidR="0098353C" w:rsidRPr="008944A1">
        <w:rPr>
          <w:rFonts w:eastAsia="Times New Roman" w:cs="Times New Roman"/>
          <w:bCs/>
          <w:sz w:val="28"/>
          <w:szCs w:val="28"/>
          <w:lang w:val="ru-RU" w:eastAsia="ru-RU"/>
        </w:rPr>
        <w:t>«Мамхегское сельское поселение»</w:t>
      </w:r>
      <w:r w:rsidRPr="008944A1">
        <w:rPr>
          <w:rFonts w:eastAsia="Times New Roman" w:cs="Times New Roman"/>
          <w:sz w:val="28"/>
          <w:szCs w:val="28"/>
          <w:lang w:eastAsia="ru-RU"/>
        </w:rPr>
        <w:t xml:space="preserve">, представители общественности. Состав комиссии утверждается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 xml:space="preserve">руководителем представительного органа муниципального образования </w:t>
      </w:r>
      <w:r w:rsidR="0098353C" w:rsidRPr="008944A1">
        <w:rPr>
          <w:rFonts w:eastAsia="Times New Roman" w:cs="Times New Roman"/>
          <w:bCs/>
          <w:sz w:val="28"/>
          <w:szCs w:val="28"/>
          <w:lang w:val="ru-RU" w:eastAsia="ru-RU"/>
        </w:rPr>
        <w:t>«Мамхегское сельское поселение»</w:t>
      </w:r>
      <w:r w:rsidRPr="008944A1">
        <w:rPr>
          <w:rFonts w:eastAsia="Times New Roman" w:cs="Times New Roman"/>
          <w:sz w:val="28"/>
          <w:szCs w:val="28"/>
          <w:lang w:eastAsia="ru-RU"/>
        </w:rPr>
        <w:t>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6. 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голос председательствующего является решающим. Решения комиссии носят рекомендательный характер.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10. Председатель комиссии при поступлении к нему в установленном порядке письменной информации, содержащей основания для проведения проверки соблюдения лицом, замещающим муниципальную должность, ограничений и запретов, установленных нормативными правовыми актами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в сфере противодействия коррупции</w:t>
      </w:r>
      <w:r w:rsidRPr="008944A1">
        <w:rPr>
          <w:rFonts w:eastAsia="Times New Roman" w:cs="Times New Roman"/>
          <w:sz w:val="28"/>
          <w:szCs w:val="28"/>
          <w:lang w:eastAsia="ru-RU"/>
        </w:rPr>
        <w:t>: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а) в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 xml:space="preserve">течение 3 рабочих дней </w:t>
      </w:r>
      <w:r w:rsidRPr="008944A1">
        <w:rPr>
          <w:rFonts w:eastAsia="Times New Roman" w:cs="Times New Roman"/>
          <w:sz w:val="28"/>
          <w:szCs w:val="28"/>
          <w:lang w:eastAsia="ru-RU"/>
        </w:rPr>
        <w:t>назначает дату заседания комиссии;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bookmarkStart w:id="6" w:name="Bookmark4"/>
      <w:bookmarkEnd w:id="6"/>
      <w:r w:rsidRPr="008944A1">
        <w:rPr>
          <w:rFonts w:eastAsia="Times New Roman" w:cs="Times New Roman"/>
          <w:sz w:val="28"/>
          <w:szCs w:val="28"/>
          <w:lang w:eastAsia="ru-RU"/>
        </w:rPr>
        <w:t>б) уведомляет в письменной форме лицо, замещающее муниципальную должность, о начале в отношении него проверки - в течение 2 рабочих дней со дня принятия комиссией соответствующего решения.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11. Решение о проверке принимается комиссией отдельно в отношении каждого лица, замещающего муниципальную должность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,</w:t>
      </w:r>
      <w:r w:rsidRPr="008944A1">
        <w:rPr>
          <w:rFonts w:eastAsia="Times New Roman" w:cs="Times New Roman"/>
          <w:sz w:val="28"/>
          <w:szCs w:val="28"/>
          <w:lang w:eastAsia="ru-RU"/>
        </w:rPr>
        <w:t>и оформляется в письменной форме.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bookmarkStart w:id="7" w:name="Bookmark5"/>
      <w:bookmarkEnd w:id="7"/>
      <w:r w:rsidRPr="008944A1">
        <w:rPr>
          <w:rFonts w:eastAsia="Times New Roman" w:cs="Times New Roman"/>
          <w:sz w:val="28"/>
          <w:szCs w:val="28"/>
          <w:lang w:eastAsia="ru-RU"/>
        </w:rPr>
        <w:t>12.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lastRenderedPageBreak/>
        <w:t>а) правоохранительными органами, органами государственной власти, государственными органами, органами местного самоуправления и их должностными лицами;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б) </w:t>
      </w:r>
      <w:r w:rsidRPr="008944A1">
        <w:rPr>
          <w:rFonts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val="ru-RU" w:eastAsia="ru-RU"/>
        </w:rPr>
        <w:t>в</w:t>
      </w:r>
      <w:r w:rsidRPr="008944A1">
        <w:rPr>
          <w:rFonts w:eastAsia="Times New Roman" w:cs="Times New Roman"/>
          <w:sz w:val="28"/>
          <w:szCs w:val="28"/>
          <w:lang w:eastAsia="ru-RU"/>
        </w:rPr>
        <w:t>) общероссийскими, региональными, муниципальными средствами массовой информации;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val="ru-RU" w:eastAsia="ru-RU"/>
        </w:rPr>
        <w:t>г</w:t>
      </w:r>
      <w:r w:rsidRPr="008944A1">
        <w:rPr>
          <w:rFonts w:eastAsia="Times New Roman" w:cs="Times New Roman"/>
          <w:sz w:val="28"/>
          <w:szCs w:val="28"/>
          <w:lang w:eastAsia="ru-RU"/>
        </w:rPr>
        <w:t>) в уведомлении лица, замещающего муниципальную должность, о возникновении личной заинтересованности при исполнении полномочий, которая приводит или может привести к конфликту интересов.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13. Информация анонимного характера не может служить основанием для проверки.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14. Проверка осуществляется в срок, не превышающий 60 дней со дня принятия комиссией решения о ее проведении. Срок проверки может быть продлен до 90 дней по решению комиссии.</w:t>
      </w:r>
    </w:p>
    <w:p w:rsidR="00A86033" w:rsidRPr="008944A1" w:rsidRDefault="00A86033" w:rsidP="00A86033">
      <w:pPr>
        <w:pStyle w:val="Standard"/>
        <w:ind w:firstLine="539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15. При осуществлении проверки комиссия вправе: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а) проводить собеседование с лицом, замещающим муниципальную должность;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б) 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в) получать от лица, замещающего муниципальную должность, пояснения по представленным им материалам;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bookmarkStart w:id="8" w:name="Bookmark6"/>
      <w:bookmarkEnd w:id="8"/>
      <w:r w:rsidRPr="008944A1">
        <w:rPr>
          <w:rFonts w:eastAsia="Times New Roman" w:cs="Times New Roman"/>
          <w:sz w:val="28"/>
          <w:szCs w:val="28"/>
          <w:lang w:eastAsia="ru-RU"/>
        </w:rPr>
        <w:t>г) направлять (за исключением случаев, установленных законом) в установленном порядке запрос в органы государственной власти,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сведенияхо соблюдении лицом, замещающим муниципальную должность, установленных ограничений и запретов;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д) наводить справки у физических лиц и получать от них с их согласия информацию;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е) приглашать на заседания комиссии представителей федеральных государственных органов, государственных органов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Республики Адыгея</w:t>
      </w:r>
      <w:r w:rsidRPr="008944A1">
        <w:rPr>
          <w:rFonts w:eastAsia="Times New Roman" w:cs="Times New Roman"/>
          <w:sz w:val="28"/>
          <w:szCs w:val="28"/>
          <w:lang w:eastAsia="ru-RU"/>
        </w:rPr>
        <w:t>, территориальных органов федеральных органов исполнительной власти, органов местного самоуправления, организаций, общественных объединений.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16. Председатель комиссии обеспечивает: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а) уведомление в письменной форме лица, замещающего муниципальную должность, (подпункт "б" пункта 10 настоящего Порядка);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б) проведение в случае обращения лица, замещающего муниципальную должность, беседы с ним, в ходе которой указанное лицо должно быть проинформировано о том, соблюдение каких установленных ограничений и запретов подлежат проверке, в течение семи рабочих дней со дня получения обращения указанного лица, а при наличии уважительной причины - в срок, согласованный с указанным лицом.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1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7</w:t>
      </w:r>
      <w:r w:rsidRPr="008944A1">
        <w:rPr>
          <w:rFonts w:eastAsia="Times New Roman" w:cs="Times New Roman"/>
          <w:sz w:val="28"/>
          <w:szCs w:val="28"/>
          <w:lang w:eastAsia="ru-RU"/>
        </w:rPr>
        <w:t>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lastRenderedPageBreak/>
        <w:t>18. Лицо, замещающее муниципальную должность,  вправе: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а) присутствовать на заседании комиссии, давать пояснения, задавать вопросы членам комиссии, отвечать на вопросы членов комиссии;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б) давать пояснения в письменной форме;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в) представлять дополнительные материалы и давать по ним пояснения в письменной форме;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г) обращаться в комиссию с подлежащим удовлетворению ходатайством о проведении с ним беседы по вопросам, указанным в пункте 2 настоящего Порядка.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val="ru-RU" w:eastAsia="ru-RU"/>
        </w:rPr>
        <w:t>19</w:t>
      </w:r>
      <w:r w:rsidRPr="008944A1">
        <w:rPr>
          <w:rFonts w:eastAsia="Times New Roman" w:cs="Times New Roman"/>
          <w:sz w:val="28"/>
          <w:szCs w:val="28"/>
          <w:lang w:eastAsia="ru-RU"/>
        </w:rPr>
        <w:t>. Пояснения лица, замещающее муниципальную должность, приобщаются к материалам проверки.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bookmarkStart w:id="9" w:name="Bookmark7"/>
      <w:bookmarkEnd w:id="9"/>
      <w:r w:rsidRPr="008944A1">
        <w:rPr>
          <w:rFonts w:eastAsia="Times New Roman" w:cs="Times New Roman"/>
          <w:sz w:val="28"/>
          <w:szCs w:val="28"/>
          <w:lang w:eastAsia="ru-RU"/>
        </w:rPr>
        <w:t>2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0</w:t>
      </w:r>
      <w:r w:rsidRPr="008944A1">
        <w:rPr>
          <w:rFonts w:eastAsia="Times New Roman" w:cs="Times New Roman"/>
          <w:sz w:val="28"/>
          <w:szCs w:val="28"/>
          <w:lang w:eastAsia="ru-RU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2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1</w:t>
      </w:r>
      <w:r w:rsidRPr="008944A1">
        <w:rPr>
          <w:rFonts w:eastAsia="Times New Roman" w:cs="Times New Roman"/>
          <w:sz w:val="28"/>
          <w:szCs w:val="28"/>
          <w:lang w:eastAsia="ru-RU"/>
        </w:rPr>
        <w:t>. По итогам рассмотрения вопроса, указанного в подпункте "а" пункта 2 настоящего Порядка, комиссия принимает одно из следующих решений: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а) установить, что лицо, замещающее муниципальную должность, соблюдало ограничения и запреты, установленные нормативными правовыми актами Российской Федерации,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Республики Адыгея</w:t>
      </w:r>
      <w:r w:rsidRPr="008944A1">
        <w:rPr>
          <w:rFonts w:eastAsia="Times New Roman" w:cs="Times New Roman"/>
          <w:sz w:val="28"/>
          <w:szCs w:val="28"/>
          <w:lang w:eastAsia="ru-RU"/>
        </w:rPr>
        <w:t>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б) установить, что лицо, замещающее муниципальную должность, не соблюдало ограничения и запреты, установленные нормативными правовыми актами Российской Федерации,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Республики Адыгея</w:t>
      </w:r>
      <w:r w:rsidRPr="008944A1">
        <w:rPr>
          <w:rFonts w:eastAsia="Times New Roman" w:cs="Times New Roman"/>
          <w:sz w:val="28"/>
          <w:szCs w:val="28"/>
          <w:lang w:eastAsia="ru-RU"/>
        </w:rPr>
        <w:t xml:space="preserve">. В этом случае комиссия рекомендует применить к лицу, замещающему муниципальную должность, конкретную меру ответственности, установленную нормативными правовыми актами Российской Федерации,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Республики Адыгея</w:t>
      </w:r>
      <w:r w:rsidRPr="008944A1">
        <w:rPr>
          <w:rFonts w:eastAsia="Times New Roman" w:cs="Times New Roman"/>
          <w:sz w:val="28"/>
          <w:szCs w:val="28"/>
          <w:lang w:eastAsia="ru-RU"/>
        </w:rPr>
        <w:t>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22. По итогам рассмотрения вопроса, указанного в подпункте "б" пункта 2 настоящего Порядка, комиссия принимает одно из следующих решений: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а) признать, что при исполнении полномочий лицом, замещающим муниципальную должность, направившим уведомление, конфликт интересов отсутствует;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б) признать, что при исполнении полномочий лицом, замещающим муниципальную должность, направившим уведомление, личная заинтересованность приводит или может привести к конфликту интересов. В этом случае комиссия рекомендует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руководителю представительного органа муниципального образования</w:t>
      </w:r>
      <w:r w:rsidRPr="008944A1">
        <w:rPr>
          <w:rFonts w:eastAsia="Times New Roman" w:cs="Times New Roman"/>
          <w:sz w:val="28"/>
          <w:szCs w:val="28"/>
          <w:lang w:eastAsia="ru-RU"/>
        </w:rPr>
        <w:t xml:space="preserve"> принять меры или обеспечить принятие мер по предотвращению или урегулированию конфликта интересов либо рекомендовать лицу, замещающему муниципальную должность, направившему уведомление, принять такие меры.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2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3</w:t>
      </w:r>
      <w:r w:rsidRPr="008944A1">
        <w:rPr>
          <w:rFonts w:eastAsia="Times New Roman" w:cs="Times New Roman"/>
          <w:sz w:val="28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24. В протоколе заседания комиссии указываются: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вопрос о </w:t>
      </w:r>
      <w:r w:rsidRPr="008944A1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соблюдении им ограничений и запретов, установленных нормативными правовыми актами Российской Федерации,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>Республики Адыгея</w:t>
      </w:r>
      <w:r w:rsidRPr="008944A1">
        <w:rPr>
          <w:rFonts w:eastAsia="Times New Roman" w:cs="Times New Roman"/>
          <w:sz w:val="28"/>
          <w:szCs w:val="28"/>
          <w:lang w:eastAsia="ru-RU"/>
        </w:rPr>
        <w:t>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ж) другие сведения;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з) результаты голосования;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 xml:space="preserve">25. Решение комиссии по результатам проверки доводится до сведения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 xml:space="preserve">представительного органа муниципального образования </w:t>
      </w:r>
      <w:r w:rsidR="0098353C" w:rsidRPr="008944A1">
        <w:rPr>
          <w:rFonts w:eastAsia="Times New Roman" w:cs="Times New Roman"/>
          <w:bCs/>
          <w:sz w:val="28"/>
          <w:szCs w:val="28"/>
          <w:lang w:val="ru-RU" w:eastAsia="ru-RU"/>
        </w:rPr>
        <w:t xml:space="preserve">«Мамхегское сельское поселение» 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 xml:space="preserve">председателем комиссии </w:t>
      </w:r>
      <w:r w:rsidRPr="008944A1">
        <w:rPr>
          <w:rFonts w:eastAsia="Times New Roman" w:cs="Times New Roman"/>
          <w:sz w:val="28"/>
          <w:szCs w:val="28"/>
          <w:lang w:eastAsia="ru-RU"/>
        </w:rPr>
        <w:t>на ближайшем заседании</w:t>
      </w:r>
      <w:r w:rsidRPr="008944A1">
        <w:rPr>
          <w:rFonts w:eastAsia="Times New Roman" w:cs="Times New Roman"/>
          <w:sz w:val="28"/>
          <w:szCs w:val="28"/>
          <w:lang w:val="ru-RU" w:eastAsia="ru-RU"/>
        </w:rPr>
        <w:t xml:space="preserve"> представительного органа муниципального образования</w:t>
      </w:r>
      <w:r w:rsidRPr="008944A1">
        <w:rPr>
          <w:rFonts w:eastAsia="Times New Roman" w:cs="Times New Roman"/>
          <w:sz w:val="28"/>
          <w:szCs w:val="28"/>
          <w:lang w:eastAsia="ru-RU"/>
        </w:rPr>
        <w:t>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26. Сведения о результатах проверки предоставляются по решению комиссии с одновременным уведомлением об этом лица, замещающего муниципальную должность, в отношении которого проводилась проверка, органам, организациям и должностным лицам, указанным в пункте 12 настоящего Порядка,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27. Материалы проверки хранятся в комиссии в течение пяти лет со дня ее окончания, после чего передаются в архив.</w:t>
      </w:r>
    </w:p>
    <w:p w:rsidR="00A86033" w:rsidRPr="008944A1" w:rsidRDefault="00A86033" w:rsidP="00A86033">
      <w:pPr>
        <w:pStyle w:val="Standard"/>
        <w:ind w:firstLine="540"/>
        <w:jc w:val="both"/>
        <w:rPr>
          <w:rFonts w:cs="Times New Roman"/>
        </w:rPr>
      </w:pPr>
      <w:r w:rsidRPr="008944A1">
        <w:rPr>
          <w:rFonts w:eastAsia="Times New Roman" w:cs="Times New Roman"/>
          <w:sz w:val="28"/>
          <w:szCs w:val="28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0" w:name="Bookmark8"/>
      <w:bookmarkEnd w:id="10"/>
    </w:p>
    <w:p w:rsidR="0098353C" w:rsidRPr="008944A1" w:rsidRDefault="0098353C">
      <w:pPr>
        <w:rPr>
          <w:rFonts w:ascii="Times New Roman" w:hAnsi="Times New Roman" w:cs="Times New Roman"/>
        </w:rPr>
      </w:pPr>
    </w:p>
    <w:sectPr w:rsidR="0098353C" w:rsidRPr="008944A1" w:rsidSect="00A563F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86033"/>
    <w:rsid w:val="000D0CF9"/>
    <w:rsid w:val="001D4113"/>
    <w:rsid w:val="00323325"/>
    <w:rsid w:val="00410073"/>
    <w:rsid w:val="00446FB1"/>
    <w:rsid w:val="00632934"/>
    <w:rsid w:val="008944A1"/>
    <w:rsid w:val="0098353C"/>
    <w:rsid w:val="00A563F7"/>
    <w:rsid w:val="00A8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3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860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86033"/>
    <w:pPr>
      <w:spacing w:after="120"/>
    </w:pPr>
  </w:style>
  <w:style w:type="paragraph" w:styleId="a5">
    <w:name w:val="No Spacing"/>
    <w:uiPriority w:val="1"/>
    <w:qFormat/>
    <w:rsid w:val="009835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3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860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86033"/>
    <w:pPr>
      <w:spacing w:after="120"/>
    </w:pPr>
  </w:style>
  <w:style w:type="paragraph" w:styleId="a5">
    <w:name w:val="No Spacing"/>
    <w:uiPriority w:val="1"/>
    <w:qFormat/>
    <w:rsid w:val="009835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1C4F-6F90-4B1C-8A9F-7F19C76D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2024-03-25T13:21:00Z</cp:lastPrinted>
  <dcterms:created xsi:type="dcterms:W3CDTF">2024-03-25T12:16:00Z</dcterms:created>
  <dcterms:modified xsi:type="dcterms:W3CDTF">2024-03-26T08:24:00Z</dcterms:modified>
</cp:coreProperties>
</file>