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2B74BD" w:rsidTr="002B74B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B74BD" w:rsidRDefault="002B74BD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РЕСПУБЛИКА АДЫГЕЯ</w:t>
            </w:r>
          </w:p>
          <w:p w:rsidR="002B74BD" w:rsidRDefault="002B74BD">
            <w:pPr>
              <w:spacing w:line="20" w:lineRule="atLeast"/>
              <w:ind w:firstLine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Администрация</w:t>
            </w:r>
          </w:p>
          <w:p w:rsidR="002B74BD" w:rsidRDefault="002B74BD">
            <w:pPr>
              <w:spacing w:line="20" w:lineRule="atLeast"/>
              <w:ind w:hanging="7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сельское</w:t>
            </w:r>
          </w:p>
          <w:p w:rsidR="002B74BD" w:rsidRDefault="002B74BD">
            <w:pPr>
              <w:spacing w:line="20" w:lineRule="atLeast"/>
              <w:ind w:hanging="7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             поселение»                                      </w:t>
            </w:r>
          </w:p>
          <w:p w:rsidR="002B74BD" w:rsidRDefault="002B74BD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6"/>
                <w:szCs w:val="26"/>
                <w:lang w:eastAsia="en-US"/>
              </w:rPr>
              <w:t xml:space="preserve">,, </w:t>
            </w:r>
            <w:proofErr w:type="gramEnd"/>
          </w:p>
          <w:p w:rsidR="002B74BD" w:rsidRDefault="002B74BD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2B74BD" w:rsidRDefault="002B74BD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B74BD" w:rsidRDefault="002B74BD">
            <w:pPr>
              <w:spacing w:after="200" w:line="240" w:lineRule="atLeast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</w:rPr>
              <w:drawing>
                <wp:inline distT="0" distB="0" distL="0" distR="0">
                  <wp:extent cx="93980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B74BD" w:rsidRDefault="002B74BD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АДЫГЭ РЕСПУБЛИК</w:t>
            </w:r>
          </w:p>
          <w:p w:rsidR="002B74BD" w:rsidRDefault="002B74BD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Муниципальнэобразованиеу</w:t>
            </w:r>
            <w:proofErr w:type="spellEnd"/>
          </w:p>
          <w:p w:rsidR="002B74BD" w:rsidRDefault="002B74B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b/>
                <w:i/>
                <w:sz w:val="26"/>
                <w:szCs w:val="26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6"/>
                <w:szCs w:val="26"/>
                <w:lang w:eastAsia="en-US"/>
              </w:rPr>
              <w:t>э кой»</w:t>
            </w:r>
          </w:p>
          <w:p w:rsidR="002B74BD" w:rsidRDefault="002B74B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2B74BD" w:rsidRDefault="002B74B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,</w:t>
            </w:r>
          </w:p>
          <w:p w:rsidR="002B74BD" w:rsidRDefault="002B74B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, 54а.</w:t>
            </w:r>
          </w:p>
          <w:p w:rsidR="002B74BD" w:rsidRDefault="002B74B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</w:tr>
    </w:tbl>
    <w:p w:rsidR="002B74BD" w:rsidRDefault="002B74BD" w:rsidP="002B74BD">
      <w:pPr>
        <w:tabs>
          <w:tab w:val="left" w:pos="4545"/>
        </w:tabs>
        <w:ind w:right="-1050"/>
        <w:rPr>
          <w:b/>
          <w:sz w:val="16"/>
          <w:szCs w:val="16"/>
        </w:rPr>
      </w:pPr>
    </w:p>
    <w:p w:rsidR="002B74BD" w:rsidRDefault="002B74BD" w:rsidP="002B74B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2B74BD" w:rsidRDefault="002B74BD" w:rsidP="002B74B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2B74BD" w:rsidRDefault="002B74BD" w:rsidP="002B74B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2B74BD" w:rsidRDefault="002B74BD" w:rsidP="002B74BD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2B74BD" w:rsidRDefault="005A38CE" w:rsidP="002B74BD">
      <w:pPr>
        <w:suppressAutoHyphens/>
        <w:ind w:left="-284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20.0</w:t>
      </w:r>
      <w:r w:rsidR="002B74BD">
        <w:rPr>
          <w:sz w:val="24"/>
          <w:szCs w:val="24"/>
          <w:u w:val="single"/>
          <w:lang w:eastAsia="zh-CN"/>
        </w:rPr>
        <w:t>2.2024г. № 03</w:t>
      </w:r>
      <w:r w:rsidR="002B74BD">
        <w:rPr>
          <w:sz w:val="24"/>
          <w:szCs w:val="24"/>
          <w:lang w:eastAsia="zh-CN"/>
        </w:rPr>
        <w:t>а</w:t>
      </w:r>
      <w:proofErr w:type="gramStart"/>
      <w:r w:rsidR="002B74BD">
        <w:rPr>
          <w:sz w:val="24"/>
          <w:szCs w:val="24"/>
          <w:lang w:eastAsia="zh-CN"/>
        </w:rPr>
        <w:t>.М</w:t>
      </w:r>
      <w:proofErr w:type="gramEnd"/>
      <w:r w:rsidR="002B74BD">
        <w:rPr>
          <w:sz w:val="24"/>
          <w:szCs w:val="24"/>
          <w:lang w:eastAsia="zh-CN"/>
        </w:rPr>
        <w:t>амхег</w:t>
      </w:r>
    </w:p>
    <w:p w:rsidR="002B74BD" w:rsidRDefault="002B74BD" w:rsidP="002B74BD">
      <w:pPr>
        <w:tabs>
          <w:tab w:val="left" w:pos="7650"/>
        </w:tabs>
        <w:ind w:right="-1050"/>
        <w:rPr>
          <w:sz w:val="16"/>
          <w:szCs w:val="16"/>
        </w:rPr>
      </w:pPr>
    </w:p>
    <w:p w:rsidR="002B74BD" w:rsidRDefault="002B74BD" w:rsidP="002B74BD">
      <w:pPr>
        <w:tabs>
          <w:tab w:val="left" w:pos="420"/>
          <w:tab w:val="center" w:pos="467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Оприсвоений адреса вновь образующемуся земельному участку,  на кадастровом квартале 01:07:1300000:ЗУ1, общей площадью 896 кв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 xml:space="preserve">, расположенному по адресу: </w:t>
      </w:r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,</w:t>
      </w:r>
      <w:r>
        <w:rPr>
          <w:b/>
          <w:sz w:val="26"/>
          <w:szCs w:val="26"/>
        </w:rPr>
        <w:t xml:space="preserve">  ул. Кирпичная №11</w:t>
      </w:r>
    </w:p>
    <w:p w:rsidR="002B74BD" w:rsidRDefault="002B74BD" w:rsidP="002B74BD">
      <w:pPr>
        <w:tabs>
          <w:tab w:val="left" w:pos="420"/>
          <w:tab w:val="center" w:pos="4676"/>
        </w:tabs>
        <w:jc w:val="both"/>
        <w:rPr>
          <w:b/>
          <w:sz w:val="26"/>
          <w:szCs w:val="26"/>
        </w:rPr>
      </w:pPr>
    </w:p>
    <w:p w:rsidR="002B74BD" w:rsidRDefault="002B74BD" w:rsidP="002B74BD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</w:p>
    <w:p w:rsidR="002B74BD" w:rsidRDefault="002B74BD" w:rsidP="002B74BD">
      <w:pPr>
        <w:ind w:left="-284" w:right="-143"/>
        <w:jc w:val="both"/>
        <w:rPr>
          <w:b/>
          <w:sz w:val="26"/>
          <w:szCs w:val="26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Федерального закона № 131 ФЗ от 06.10.2003г. «Об общих принципах организации местного самоуправления в РФ», </w:t>
      </w:r>
      <w:r>
        <w:rPr>
          <w:sz w:val="26"/>
          <w:szCs w:val="26"/>
        </w:rPr>
        <w:t xml:space="preserve"> руководствуясь Уставом МО «</w:t>
      </w:r>
      <w:proofErr w:type="spellStart"/>
      <w:r>
        <w:rPr>
          <w:sz w:val="26"/>
          <w:szCs w:val="26"/>
        </w:rPr>
        <w:t>Мамхегское</w:t>
      </w:r>
      <w:proofErr w:type="spellEnd"/>
      <w:r>
        <w:rPr>
          <w:sz w:val="26"/>
          <w:szCs w:val="26"/>
        </w:rPr>
        <w:t xml:space="preserve"> сельское поселение», </w:t>
      </w:r>
      <w:r>
        <w:rPr>
          <w:bCs/>
          <w:color w:val="2B2B2B"/>
          <w:sz w:val="26"/>
          <w:szCs w:val="26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6"/>
          <w:szCs w:val="26"/>
        </w:rPr>
        <w:t>Мамхегское</w:t>
      </w:r>
      <w:proofErr w:type="spellEnd"/>
      <w:r>
        <w:rPr>
          <w:bCs/>
          <w:color w:val="2B2B2B"/>
          <w:sz w:val="26"/>
          <w:szCs w:val="26"/>
        </w:rPr>
        <w:t xml:space="preserve"> сельское поселение».</w:t>
      </w:r>
    </w:p>
    <w:p w:rsidR="002B74BD" w:rsidRDefault="002B74BD" w:rsidP="002B74BD">
      <w:pPr>
        <w:tabs>
          <w:tab w:val="left" w:pos="420"/>
          <w:tab w:val="center" w:pos="4676"/>
        </w:tabs>
        <w:rPr>
          <w:b/>
          <w:sz w:val="26"/>
          <w:szCs w:val="26"/>
        </w:rPr>
      </w:pPr>
    </w:p>
    <w:p w:rsidR="002B74BD" w:rsidRDefault="002B74BD" w:rsidP="002B74BD">
      <w:pPr>
        <w:tabs>
          <w:tab w:val="left" w:pos="420"/>
          <w:tab w:val="center" w:pos="467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ПОСТАНОВЯЕТ:</w:t>
      </w:r>
    </w:p>
    <w:p w:rsidR="002B74BD" w:rsidRDefault="002B74BD" w:rsidP="002B74BD">
      <w:pPr>
        <w:tabs>
          <w:tab w:val="left" w:pos="420"/>
          <w:tab w:val="center" w:pos="4676"/>
        </w:tabs>
        <w:jc w:val="center"/>
        <w:rPr>
          <w:b/>
          <w:sz w:val="26"/>
          <w:szCs w:val="26"/>
        </w:rPr>
      </w:pPr>
    </w:p>
    <w:p w:rsidR="002B74BD" w:rsidRDefault="002B74BD" w:rsidP="002B74BD">
      <w:pPr>
        <w:tabs>
          <w:tab w:val="left" w:pos="420"/>
          <w:tab w:val="center" w:pos="4676"/>
        </w:tabs>
        <w:ind w:left="-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1. Присвоить адрес, вновь образующемусяземельному участку</w:t>
      </w:r>
      <w:r>
        <w:rPr>
          <w:b/>
          <w:sz w:val="26"/>
          <w:szCs w:val="26"/>
        </w:rPr>
        <w:t xml:space="preserve">,  </w:t>
      </w:r>
      <w:r>
        <w:rPr>
          <w:sz w:val="26"/>
          <w:szCs w:val="26"/>
        </w:rPr>
        <w:t xml:space="preserve">на кадастровом квартале 01:07:1300000:ЗУ1, общей площадью 896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,расположенному</w:t>
      </w:r>
      <w:proofErr w:type="spellEnd"/>
      <w:r>
        <w:rPr>
          <w:sz w:val="26"/>
          <w:szCs w:val="26"/>
        </w:rPr>
        <w:t xml:space="preserve"> по адресу: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 Российская Федерация, Республика Адыге</w:t>
      </w:r>
      <w:proofErr w:type="gramStart"/>
      <w:r>
        <w:rPr>
          <w:rFonts w:eastAsia="Calibri"/>
          <w:sz w:val="26"/>
          <w:szCs w:val="26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6"/>
          <w:szCs w:val="26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6"/>
          <w:szCs w:val="26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6"/>
          <w:szCs w:val="26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6"/>
          <w:szCs w:val="26"/>
          <w:shd w:val="clear" w:color="auto" w:fill="FFFFFF"/>
          <w:lang w:eastAsia="en-US"/>
        </w:rPr>
        <w:t>,</w:t>
      </w:r>
      <w:r>
        <w:rPr>
          <w:sz w:val="26"/>
          <w:szCs w:val="26"/>
        </w:rPr>
        <w:t xml:space="preserve">  ул. Кирпичная №11</w:t>
      </w:r>
    </w:p>
    <w:p w:rsidR="002B74BD" w:rsidRDefault="002B74BD" w:rsidP="002B74BD">
      <w:pPr>
        <w:tabs>
          <w:tab w:val="left" w:pos="420"/>
          <w:tab w:val="center" w:pos="4676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2B74BD" w:rsidRDefault="002B74BD" w:rsidP="002B74BD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 постановления возложить на   Ведущего специалист  поземельно-имущественных отношениям администрации МО «</w:t>
      </w:r>
      <w:proofErr w:type="spellStart"/>
      <w:r>
        <w:rPr>
          <w:sz w:val="26"/>
          <w:szCs w:val="26"/>
        </w:rPr>
        <w:t>Мамхегское</w:t>
      </w:r>
      <w:proofErr w:type="spellEnd"/>
      <w:r>
        <w:rPr>
          <w:sz w:val="26"/>
          <w:szCs w:val="26"/>
        </w:rPr>
        <w:t xml:space="preserve"> сельское поселение» (</w:t>
      </w:r>
      <w:proofErr w:type="spellStart"/>
      <w:r>
        <w:rPr>
          <w:sz w:val="26"/>
          <w:szCs w:val="26"/>
        </w:rPr>
        <w:t>Хамерзоков</w:t>
      </w:r>
      <w:proofErr w:type="spellEnd"/>
      <w:r>
        <w:rPr>
          <w:sz w:val="26"/>
          <w:szCs w:val="26"/>
        </w:rPr>
        <w:t xml:space="preserve"> Р.А.) </w:t>
      </w:r>
    </w:p>
    <w:p w:rsidR="002B74BD" w:rsidRDefault="002B74BD" w:rsidP="002B74BD">
      <w:pPr>
        <w:suppressAutoHyphens/>
        <w:spacing w:after="120"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4. Настоящее постановление вступает в силу со дня его подписания</w:t>
      </w:r>
    </w:p>
    <w:p w:rsidR="002B74BD" w:rsidRDefault="002B74BD" w:rsidP="002B74BD">
      <w:pPr>
        <w:suppressAutoHyphens/>
        <w:ind w:left="-284"/>
        <w:jc w:val="both"/>
        <w:rPr>
          <w:sz w:val="26"/>
          <w:szCs w:val="26"/>
          <w:lang w:eastAsia="zh-CN"/>
        </w:rPr>
      </w:pPr>
    </w:p>
    <w:p w:rsidR="002B74BD" w:rsidRDefault="002B74BD" w:rsidP="002B74BD">
      <w:pPr>
        <w:suppressAutoHyphens/>
        <w:ind w:left="-284"/>
        <w:jc w:val="both"/>
        <w:rPr>
          <w:sz w:val="26"/>
          <w:szCs w:val="26"/>
          <w:lang w:eastAsia="zh-CN"/>
        </w:rPr>
      </w:pPr>
    </w:p>
    <w:p w:rsidR="002B74BD" w:rsidRDefault="002B74BD" w:rsidP="002B74BD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Глава администрации </w:t>
      </w:r>
    </w:p>
    <w:p w:rsidR="002B74BD" w:rsidRDefault="002B74BD" w:rsidP="002B74BD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муниципального образования </w:t>
      </w:r>
    </w:p>
    <w:p w:rsidR="003134F7" w:rsidRPr="002B74BD" w:rsidRDefault="002B74BD" w:rsidP="002B74BD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«</w:t>
      </w:r>
      <w:proofErr w:type="spellStart"/>
      <w:r>
        <w:rPr>
          <w:sz w:val="26"/>
          <w:szCs w:val="26"/>
          <w:lang w:eastAsia="zh-CN"/>
        </w:rPr>
        <w:t>Мамхегское</w:t>
      </w:r>
      <w:proofErr w:type="spellEnd"/>
      <w:r>
        <w:rPr>
          <w:sz w:val="26"/>
          <w:szCs w:val="26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6"/>
          <w:szCs w:val="26"/>
          <w:lang w:eastAsia="zh-CN"/>
        </w:rPr>
        <w:t>Тахумов</w:t>
      </w:r>
      <w:bookmarkStart w:id="0" w:name="_GoBack"/>
      <w:bookmarkEnd w:id="0"/>
      <w:proofErr w:type="spellEnd"/>
    </w:p>
    <w:sectPr w:rsidR="003134F7" w:rsidRPr="002B74BD" w:rsidSect="002B74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4E0B"/>
    <w:rsid w:val="002B74BD"/>
    <w:rsid w:val="003134F7"/>
    <w:rsid w:val="00481E0B"/>
    <w:rsid w:val="00544E0B"/>
    <w:rsid w:val="005A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B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4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4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B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4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4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Company>01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4</cp:revision>
  <dcterms:created xsi:type="dcterms:W3CDTF">2024-02-20T12:57:00Z</dcterms:created>
  <dcterms:modified xsi:type="dcterms:W3CDTF">2024-03-04T08:57:00Z</dcterms:modified>
</cp:coreProperties>
</file>