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" w:tblpY="99"/>
        <w:tblW w:w="1024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08"/>
        <w:gridCol w:w="2012"/>
        <w:gridCol w:w="4025"/>
      </w:tblGrid>
      <w:tr w:rsidR="00720EEE" w:rsidTr="00B05D24">
        <w:trPr>
          <w:cantSplit/>
          <w:trHeight w:val="2220"/>
        </w:trPr>
        <w:tc>
          <w:tcPr>
            <w:tcW w:w="42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0EEE" w:rsidRDefault="00720EEE" w:rsidP="00720EEE">
            <w:pPr>
              <w:keepNext/>
              <w:spacing w:before="120" w:after="0" w:line="240" w:lineRule="auto"/>
              <w:ind w:left="142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720EEE" w:rsidRDefault="00720EEE" w:rsidP="00720EEE">
            <w:pPr>
              <w:spacing w:after="0" w:line="240" w:lineRule="auto"/>
              <w:ind w:left="142" w:firstLine="13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Администрация</w:t>
            </w:r>
          </w:p>
          <w:p w:rsidR="00720EEE" w:rsidRDefault="00720EEE" w:rsidP="00720EEE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МО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</w:rPr>
              <w:t xml:space="preserve"> сельское</w:t>
            </w:r>
          </w:p>
          <w:p w:rsidR="00720EEE" w:rsidRDefault="00720EEE" w:rsidP="00720EEE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поселение»</w:t>
            </w:r>
          </w:p>
          <w:p w:rsidR="00720EEE" w:rsidRDefault="00720EEE" w:rsidP="00720EE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</w:rPr>
              <w:t>,,</w:t>
            </w:r>
            <w:proofErr w:type="gramEnd"/>
          </w:p>
          <w:p w:rsidR="00720EEE" w:rsidRDefault="00720EEE" w:rsidP="00720EE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ул. Советская,54а.</w:t>
            </w:r>
          </w:p>
          <w:p w:rsidR="00720EEE" w:rsidRDefault="00720EEE" w:rsidP="00720EE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t>88-777-3-9-22-34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0EEE" w:rsidRDefault="00720EEE" w:rsidP="00720EE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noProof/>
                <w:sz w:val="32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0EEE" w:rsidRDefault="00720EEE" w:rsidP="00720EEE">
            <w:pPr>
              <w:keepNext/>
              <w:spacing w:before="120" w:after="0" w:line="240" w:lineRule="auto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720EEE" w:rsidRDefault="00720EEE" w:rsidP="00720EEE">
            <w:pPr>
              <w:keepNext/>
              <w:spacing w:after="0" w:line="240" w:lineRule="auto"/>
              <w:ind w:left="472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Муниципальнэобразованиеу</w:t>
            </w:r>
            <w:proofErr w:type="spellEnd"/>
          </w:p>
          <w:p w:rsidR="00720EEE" w:rsidRDefault="00720EEE" w:rsidP="00720EEE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</w:rPr>
              <w:t>э кой»</w:t>
            </w:r>
          </w:p>
          <w:p w:rsidR="00720EEE" w:rsidRDefault="00720EEE" w:rsidP="00720EEE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иадминистрацие</w:t>
            </w:r>
            <w:proofErr w:type="spellEnd"/>
          </w:p>
          <w:p w:rsidR="00720EEE" w:rsidRDefault="00720EEE" w:rsidP="00720EEE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Мамхэгъ</w:t>
            </w:r>
            <w:proofErr w:type="spellEnd"/>
            <w:r>
              <w:rPr>
                <w:rFonts w:ascii="Times New Roman" w:hAnsi="Times New Roman"/>
                <w:b/>
                <w:i/>
              </w:rPr>
              <w:t>,</w:t>
            </w:r>
          </w:p>
          <w:p w:rsidR="00720EEE" w:rsidRDefault="00720EEE" w:rsidP="00720EEE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i/>
              </w:rPr>
              <w:t>, 54а.</w:t>
            </w:r>
          </w:p>
          <w:p w:rsidR="00720EEE" w:rsidRDefault="00720EEE" w:rsidP="00720EEE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t>88-777-3-9-22-34</w:t>
            </w:r>
          </w:p>
        </w:tc>
      </w:tr>
    </w:tbl>
    <w:p w:rsidR="00720EEE" w:rsidRDefault="00720EEE" w:rsidP="00720EE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20EEE" w:rsidRDefault="00720EEE" w:rsidP="00720EE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720EEE" w:rsidRDefault="00720EEE" w:rsidP="00720EE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</w:p>
    <w:p w:rsidR="00720EEE" w:rsidRDefault="00720EEE" w:rsidP="00720EEE">
      <w:pPr>
        <w:pStyle w:val="a5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720EEE" w:rsidRPr="004607E9" w:rsidRDefault="00720EEE" w:rsidP="00720EEE">
      <w:pPr>
        <w:pStyle w:val="a5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От 25.12.2023г.  №44</w:t>
      </w:r>
      <w:r w:rsidRPr="004607E9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                                                                                 </w:t>
      </w:r>
      <w:proofErr w:type="spellStart"/>
      <w:r w:rsidRPr="004607E9">
        <w:rPr>
          <w:rFonts w:ascii="Times New Roman" w:hAnsi="Times New Roman" w:cs="Times New Roman"/>
          <w:b/>
          <w:color w:val="0D0D0D"/>
          <w:sz w:val="26"/>
          <w:szCs w:val="26"/>
        </w:rPr>
        <w:t>а</w:t>
      </w:r>
      <w:proofErr w:type="gramStart"/>
      <w:r w:rsidRPr="004607E9">
        <w:rPr>
          <w:rFonts w:ascii="Times New Roman" w:hAnsi="Times New Roman" w:cs="Times New Roman"/>
          <w:b/>
          <w:color w:val="0D0D0D"/>
          <w:sz w:val="26"/>
          <w:szCs w:val="26"/>
        </w:rPr>
        <w:t>.М</w:t>
      </w:r>
      <w:proofErr w:type="gramEnd"/>
      <w:r w:rsidRPr="004607E9">
        <w:rPr>
          <w:rFonts w:ascii="Times New Roman" w:hAnsi="Times New Roman" w:cs="Times New Roman"/>
          <w:b/>
          <w:color w:val="0D0D0D"/>
          <w:sz w:val="26"/>
          <w:szCs w:val="26"/>
        </w:rPr>
        <w:t>амхег</w:t>
      </w:r>
      <w:proofErr w:type="spellEnd"/>
    </w:p>
    <w:p w:rsidR="00720EEE" w:rsidRPr="004607E9" w:rsidRDefault="00720EEE" w:rsidP="00720EEE">
      <w:pPr>
        <w:pStyle w:val="a5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1E1A15" w:rsidRPr="000A331D" w:rsidRDefault="00720EEE" w:rsidP="00720E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1A15"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утверждении порядка обеспечения условий доступности для инвалидов объектов культурного наследия, находящихся в собственности</w:t>
      </w:r>
      <w:r w:rsidR="001E1A15" w:rsidRPr="000A331D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="001E1A15"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1A15"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       </w:t>
      </w:r>
    </w:p>
    <w:p w:rsidR="001E1A15" w:rsidRPr="000A331D" w:rsidRDefault="001E1A15" w:rsidP="001E1A1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подпунктом 3.1 статьи 9.3 Федерального закона от 25.06.2002 № 73-ФЗ «Об объектах культурного наследия (памятниках истории и культуры) народов Российской Федерации», статьи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</w:p>
    <w:p w:rsidR="001E1A15" w:rsidRPr="000A331D" w:rsidRDefault="001E1A15" w:rsidP="001E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</w:t>
      </w:r>
      <w:r w:rsidRPr="000A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1A15" w:rsidRPr="000A331D" w:rsidRDefault="001E1A15" w:rsidP="001E1A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hyperlink w:anchor="Par35" w:tooltip="ПОРЯДОК" w:history="1">
        <w:r w:rsidRPr="000A33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Порядок</w:t>
        </w:r>
      </w:hyperlink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обеспечения условий доступности для инвалидов объектов культурного наследия, находящихся в собственности муниципального образования «</w:t>
      </w:r>
      <w:proofErr w:type="spellStart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согласно Приложению. </w:t>
      </w:r>
    </w:p>
    <w:p w:rsidR="001E1A15" w:rsidRPr="000A331D" w:rsidRDefault="001E1A15" w:rsidP="001E1A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опубликовать или обнародовать в районной газете «Заря» и на официальном сайте администрации сельского поселения.</w:t>
      </w:r>
    </w:p>
    <w:p w:rsidR="001E1A15" w:rsidRPr="000A331D" w:rsidRDefault="001E1A15" w:rsidP="001E1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3. Контроль за выполнением настоящего постановления оставляю за собой.</w:t>
      </w:r>
    </w:p>
    <w:p w:rsidR="001E1A15" w:rsidRPr="000A331D" w:rsidRDefault="001E1A15" w:rsidP="001E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 4. Настоящее постановление вступает в силу с момента опубликования или обнародования.</w:t>
      </w:r>
    </w:p>
    <w:p w:rsidR="001E1A15" w:rsidRPr="000A331D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5" w:rsidRPr="000A331D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5" w:rsidRPr="000A331D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1E1A15" w:rsidRPr="000A331D" w:rsidRDefault="001E1A15" w:rsidP="001E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1E1A15" w:rsidRPr="000A331D" w:rsidRDefault="001E1A15" w:rsidP="001E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                                 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Р.А. </w:t>
      </w:r>
      <w:proofErr w:type="spellStart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Тахумов</w:t>
      </w:r>
      <w:proofErr w:type="spellEnd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1A15" w:rsidRPr="000A331D" w:rsidRDefault="001E1A15" w:rsidP="001E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5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5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Default="001E1A15" w:rsidP="00720EEE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Приложение </w:t>
      </w:r>
    </w:p>
    <w:p w:rsidR="001E1A15" w:rsidRDefault="001E1A15" w:rsidP="00720EEE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</w:t>
      </w:r>
    </w:p>
    <w:p w:rsidR="00720EEE" w:rsidRDefault="00720EEE" w:rsidP="00720EEE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720EEE" w:rsidRDefault="00720EEE" w:rsidP="00720EEE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720EEE" w:rsidRPr="000A331D" w:rsidRDefault="00720EEE" w:rsidP="00720EEE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1E1A15" w:rsidRPr="000A331D" w:rsidRDefault="001E1A15" w:rsidP="00720EEE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от </w:t>
      </w:r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2023года № </w:t>
      </w:r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обеспечения условий доступности для инвалидов объектов культурного наследия, находящихся в собственности</w:t>
      </w:r>
      <w:r w:rsidRPr="000A331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720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Мамхегское</w:t>
      </w:r>
      <w:proofErr w:type="spellEnd"/>
      <w:r w:rsidR="00720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  </w:t>
      </w:r>
    </w:p>
    <w:p w:rsidR="001E1A15" w:rsidRPr="000A331D" w:rsidRDefault="001E1A15" w:rsidP="001E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обеспечения условий доступности для инвалидов объектов культурного наследия, находящихся в собственности муниципального образования «</w:t>
      </w:r>
      <w:proofErr w:type="spellStart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0A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Порядок), устанавливает правила обеспечения доступа инвалидов к объектам культурного наследия, используемым муниципальными учреждениями, находящимися в собственности муниципального образования «</w:t>
      </w:r>
      <w:proofErr w:type="spellStart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предоставляющими услуги населению, организации обеспечения доступа инвалидов к информации об объектах культурного наследия, которые невозможно полностью приспособить с учетом их</w:t>
      </w:r>
      <w:proofErr w:type="gram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целях обеспечения сохранности объекта культурного наследия в его исторической среде нормы настоящего Порядка применяются с учетом требований по сохранению объекта культурного наследия, предусмотренных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Администрацией муниципального образования «</w:t>
      </w:r>
      <w:proofErr w:type="spellStart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proofErr w:type="gram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поселение», в пользовании </w:t>
      </w:r>
      <w:proofErr w:type="gramStart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объекты культурного наследия: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принимаются меры по обеспечению доступности для инвалидов объектов культурного наследия наравне с другими лицами;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определяется объем и содержание мер, обеспечивающих доступность для инвалидов объектов культурного наследия;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обеспечивается соблюдение условий доступности для инвалидов объектов культурного наследия, установленных пунктом 4 настоящего Порядка.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по обеспечению доступа к объекту культурного наследия инвалидов устанавливаются в охранном обязательстве собственника (пользователя) объектом культурного наследия и включают, в том числе, в себя следующие условия доступности объектов культурного наследия для инвалидов, соблюдение которых обеспечивается собственником (пользователем) объекта культурного наследия: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для обеспечения доступности объектов для инвалидов с учетом ограничений их жизнедеятельности;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обеспечение условий для ознакомления с надписями, знаками и иной текстовой и графической информацией, допуск </w:t>
      </w:r>
      <w:proofErr w:type="spellStart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24.11.1995 № 181-ФЗ «О социальной защите инвалидов в Российской Федерации»;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дублирование голосовой информации текстовой информацией, надписями и (или) световыми сигналами, допуск </w:t>
      </w:r>
      <w:proofErr w:type="spellStart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Доступность объекта культурного наследия обеспечивается при организации размещения специальных мест для транспорта инвалидов, при планировании и организации пешеходных путей движения, при оборудовании входа в здание - объект культурного наследия или на его территорию, при организации путей движения на объекте культурного наследия с учетом требований, установленных Приказом Министерства культуры РФ от 20.11.2015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Обязанность по инструктированию или обучению специалистов, работающих с инвалидами, предусматривающих мероприятия по соблюдению ими и обеспечению соблюдения иными лицами требований настоящего Порядка, возлагается на должностное лицо администрации муниципального образования «</w:t>
      </w:r>
      <w:proofErr w:type="spellStart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в пользовании которого находится объект культурного наследия.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информационно-телекоммуникационной сети «Интернет» на сайтах, содержащих информацию об объектах культурного наследия, в том числе на официальном сайте муниципального образования «</w:t>
      </w:r>
      <w:proofErr w:type="spellStart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="007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в пользовании которых находится объект культурного наследия, обеспечивается беспрепятственное пользование информацией об объекте культурного наследия, в том числе предусматривается версия для слабовидящих людей.</w:t>
      </w:r>
    </w:p>
    <w:p w:rsidR="001E1A15" w:rsidRPr="000A331D" w:rsidRDefault="001E1A15" w:rsidP="001E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Default="001E1A15" w:rsidP="001E1A15"/>
    <w:p w:rsidR="00AC5665" w:rsidRDefault="00720EEE"/>
    <w:sectPr w:rsidR="00AC5665" w:rsidSect="001E1A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F3A"/>
    <w:rsid w:val="001E1A15"/>
    <w:rsid w:val="00462177"/>
    <w:rsid w:val="00720EEE"/>
    <w:rsid w:val="00BD47A4"/>
    <w:rsid w:val="00CD63A4"/>
    <w:rsid w:val="00D3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15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E1A1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E1A1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E1A1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E1A15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1A1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E1A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 Spacing"/>
    <w:uiPriority w:val="1"/>
    <w:qFormat/>
    <w:rsid w:val="00720EE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2023-08-27T06:13:00Z</dcterms:created>
  <dcterms:modified xsi:type="dcterms:W3CDTF">2023-12-25T14:01:00Z</dcterms:modified>
</cp:coreProperties>
</file>