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E7" w:rsidRDefault="00841CE7" w:rsidP="000C3B5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5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841CE7" w:rsidRPr="00841CE7" w:rsidTr="002108FB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1CE7" w:rsidRPr="00841CE7" w:rsidRDefault="00841CE7" w:rsidP="00841CE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841CE7" w:rsidRPr="00841CE7" w:rsidRDefault="00841CE7" w:rsidP="00841C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841CE7" w:rsidRPr="00841CE7" w:rsidRDefault="00841CE7" w:rsidP="00841CE7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841CE7" w:rsidRPr="00841CE7" w:rsidRDefault="00841CE7" w:rsidP="00841CE7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841CE7" w:rsidRPr="00841CE7" w:rsidRDefault="00841CE7" w:rsidP="00841CE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841CE7" w:rsidRPr="00841CE7" w:rsidRDefault="00841CE7" w:rsidP="00841CE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  <w:p w:rsidR="00841CE7" w:rsidRPr="00841CE7" w:rsidRDefault="00841CE7" w:rsidP="00841CE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1CE7" w:rsidRPr="00841CE7" w:rsidRDefault="00841CE7" w:rsidP="00841CE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2320973" wp14:editId="14A15AFE">
                  <wp:extent cx="921385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1CE7" w:rsidRPr="00841CE7" w:rsidRDefault="00841CE7" w:rsidP="00841CE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841CE7" w:rsidRPr="00841CE7" w:rsidRDefault="00841CE7" w:rsidP="00841CE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841CE7" w:rsidRPr="00841CE7" w:rsidRDefault="00841CE7" w:rsidP="00841CE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841CE7" w:rsidRPr="00841CE7" w:rsidRDefault="00841CE7" w:rsidP="00841CE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841CE7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841CE7" w:rsidRPr="00841CE7" w:rsidRDefault="00841CE7" w:rsidP="00841CE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1CE7">
        <w:rPr>
          <w:rFonts w:ascii="Times New Roman" w:eastAsia="Calibri" w:hAnsi="Times New Roman" w:cs="Times New Roman"/>
          <w:sz w:val="32"/>
          <w:szCs w:val="32"/>
          <w:lang w:eastAsia="ru-RU"/>
        </w:rPr>
        <w:t>РЕШЕНИЕ</w:t>
      </w:r>
    </w:p>
    <w:p w:rsidR="00841CE7" w:rsidRPr="00841CE7" w:rsidRDefault="00841CE7" w:rsidP="00841CE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1CE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841CE7" w:rsidRPr="00841CE7" w:rsidRDefault="00841CE7" w:rsidP="00841CE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1CE7">
        <w:rPr>
          <w:rFonts w:ascii="Times New Roman" w:eastAsia="Calibri" w:hAnsi="Times New Roman" w:cs="Times New Roman"/>
          <w:sz w:val="32"/>
          <w:szCs w:val="32"/>
          <w:lang w:eastAsia="ru-RU"/>
        </w:rPr>
        <w:t>«</w:t>
      </w:r>
      <w:proofErr w:type="spellStart"/>
      <w:r w:rsidRPr="00841CE7">
        <w:rPr>
          <w:rFonts w:ascii="Times New Roman" w:eastAsia="Calibri" w:hAnsi="Times New Roman" w:cs="Times New Roman"/>
          <w:sz w:val="32"/>
          <w:szCs w:val="32"/>
          <w:lang w:eastAsia="ru-RU"/>
        </w:rPr>
        <w:t>Мамхегское</w:t>
      </w:r>
      <w:proofErr w:type="spellEnd"/>
      <w:r w:rsidRPr="00841CE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841CE7" w:rsidRPr="00841CE7" w:rsidRDefault="00841CE7" w:rsidP="00841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CE7" w:rsidRPr="00841CE7" w:rsidRDefault="00841CE7" w:rsidP="00841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CE7" w:rsidRPr="00841CE7" w:rsidRDefault="00841CE7" w:rsidP="00841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CE7">
        <w:rPr>
          <w:rFonts w:ascii="Times New Roman" w:eastAsia="Calibri" w:hAnsi="Times New Roman" w:cs="Times New Roman"/>
          <w:sz w:val="28"/>
          <w:szCs w:val="28"/>
          <w:lang w:eastAsia="ru-RU"/>
        </w:rPr>
        <w:t>От 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.12.2021г. № 115</w:t>
      </w:r>
      <w:r w:rsidRPr="00841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841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а.  </w:t>
      </w:r>
      <w:proofErr w:type="spellStart"/>
      <w:r w:rsidRPr="00841CE7">
        <w:rPr>
          <w:rFonts w:ascii="Times New Roman" w:eastAsia="Calibri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841CE7" w:rsidRPr="00841CE7" w:rsidRDefault="00841CE7" w:rsidP="00841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CE7" w:rsidRDefault="00841CE7" w:rsidP="000C3B5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CE7" w:rsidRDefault="00841CE7" w:rsidP="00841CE7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</w:t>
      </w:r>
      <w:r w:rsidR="009E7363" w:rsidRPr="00841CE7">
        <w:rPr>
          <w:rFonts w:ascii="Times New Roman" w:eastAsia="Calibri" w:hAnsi="Times New Roman" w:cs="Times New Roman"/>
          <w:b/>
          <w:sz w:val="28"/>
          <w:szCs w:val="28"/>
        </w:rPr>
        <w:t>положение,</w:t>
      </w:r>
      <w:r w:rsidRPr="00841CE7">
        <w:rPr>
          <w:rFonts w:ascii="Times New Roman" w:eastAsia="Calibri" w:hAnsi="Times New Roman" w:cs="Times New Roman"/>
          <w:b/>
          <w:sz w:val="28"/>
          <w:szCs w:val="28"/>
        </w:rPr>
        <w:t xml:space="preserve"> об оказании поддержки благотворительной деятельности  и добровольчеству (</w:t>
      </w:r>
      <w:proofErr w:type="spellStart"/>
      <w:r w:rsidRPr="00841CE7">
        <w:rPr>
          <w:rFonts w:ascii="Times New Roman" w:eastAsia="Calibri" w:hAnsi="Times New Roman" w:cs="Times New Roman"/>
          <w:b/>
          <w:sz w:val="28"/>
          <w:szCs w:val="28"/>
        </w:rPr>
        <w:t>волонтерству</w:t>
      </w:r>
      <w:proofErr w:type="spellEnd"/>
      <w:r w:rsidRPr="00841CE7">
        <w:rPr>
          <w:rFonts w:ascii="Times New Roman" w:eastAsia="Calibri" w:hAnsi="Times New Roman" w:cs="Times New Roman"/>
          <w:b/>
          <w:sz w:val="28"/>
          <w:szCs w:val="28"/>
        </w:rPr>
        <w:t xml:space="preserve">) на территории муниципальную собственность муниципального образования </w:t>
      </w:r>
    </w:p>
    <w:p w:rsidR="000C3B54" w:rsidRPr="000C3B54" w:rsidRDefault="00841CE7" w:rsidP="00841CE7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41CE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41CE7">
        <w:rPr>
          <w:rFonts w:ascii="Times New Roman" w:eastAsia="Calibri" w:hAnsi="Times New Roman" w:cs="Times New Roman"/>
          <w:b/>
          <w:sz w:val="28"/>
          <w:szCs w:val="28"/>
        </w:rPr>
        <w:t>Мамхегское</w:t>
      </w:r>
      <w:proofErr w:type="spellEnd"/>
      <w:r w:rsidRPr="00841CE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0C3B54" w:rsidRPr="000C3B54" w:rsidRDefault="000C3B54" w:rsidP="000C3B5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B54" w:rsidRPr="000C3B54" w:rsidRDefault="000C3B54" w:rsidP="000C3B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августа 1995 года № 135-ФЗ «О благотворительной деятельности и </w:t>
      </w:r>
      <w:proofErr w:type="gramStart"/>
      <w:r w:rsidRPr="000C3B54">
        <w:rPr>
          <w:rFonts w:ascii="Times New Roman" w:eastAsia="Calibri" w:hAnsi="Times New Roman" w:cs="Times New Roman"/>
          <w:sz w:val="28"/>
          <w:szCs w:val="28"/>
        </w:rPr>
        <w:t>добровольчестве (</w:t>
      </w:r>
      <w:proofErr w:type="spellStart"/>
      <w:r w:rsidRPr="000C3B54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</w:t>
      </w:r>
      <w:r w:rsidR="00841CE7" w:rsidRPr="00841CE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41CE7" w:rsidRPr="00841CE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="00841CE7" w:rsidRPr="00841CE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статьей </w:t>
      </w:r>
      <w:r w:rsidR="00841CE7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CE7">
        <w:rPr>
          <w:rFonts w:ascii="Times New Roman" w:eastAsia="Calibri" w:hAnsi="Times New Roman" w:cs="Times New Roman"/>
          <w:sz w:val="28"/>
          <w:szCs w:val="28"/>
        </w:rPr>
        <w:t>м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841CE7" w:rsidRPr="00841CE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41CE7" w:rsidRPr="00841CE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="00841CE7" w:rsidRPr="00841CE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1CE7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41CE7" w:rsidRPr="00841CE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41CE7" w:rsidRPr="00841CE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="00841CE7" w:rsidRPr="00841CE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, решил: </w:t>
      </w:r>
      <w:proofErr w:type="gramEnd"/>
    </w:p>
    <w:p w:rsidR="000C3B54" w:rsidRPr="000C3B54" w:rsidRDefault="000C3B54" w:rsidP="000C3B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B54">
        <w:rPr>
          <w:rFonts w:ascii="Times New Roman" w:eastAsia="Calibri" w:hAnsi="Times New Roman" w:cs="Times New Roman"/>
          <w:sz w:val="28"/>
          <w:szCs w:val="28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0C3B54">
        <w:rPr>
          <w:rFonts w:ascii="Times New Roman" w:eastAsia="Calibri" w:hAnsi="Times New Roman" w:cs="Times New Roman"/>
          <w:sz w:val="28"/>
          <w:szCs w:val="28"/>
        </w:rPr>
        <w:t>волонтерству</w:t>
      </w:r>
      <w:proofErr w:type="spellEnd"/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) на территории муниципального образования </w:t>
      </w:r>
      <w:r w:rsidR="00841CE7" w:rsidRPr="00841CE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41CE7" w:rsidRPr="00841CE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="00841CE7" w:rsidRPr="00841CE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841CE7" w:rsidRPr="00841CE7" w:rsidRDefault="000C3B54" w:rsidP="00841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B5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41CE7" w:rsidRPr="00841CE7">
        <w:rPr>
          <w:rFonts w:ascii="Times New Roman" w:eastAsia="Calibri" w:hAnsi="Times New Roman" w:cs="Times New Roman"/>
          <w:sz w:val="28"/>
          <w:szCs w:val="28"/>
        </w:rPr>
        <w:t>. Настоящее решение опубликовать  или обнародовать в районной газете  «Заря», а также разместить на официальном сайте администрации муниципального образования «</w:t>
      </w:r>
      <w:proofErr w:type="spellStart"/>
      <w:r w:rsidR="00841CE7" w:rsidRPr="00841CE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="00841CE7" w:rsidRPr="00841CE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841CE7" w:rsidRPr="00841CE7" w:rsidRDefault="00841CE7" w:rsidP="00841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CE7" w:rsidRPr="00841CE7" w:rsidRDefault="00841CE7" w:rsidP="00841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CE7" w:rsidRPr="00841CE7" w:rsidRDefault="00841CE7" w:rsidP="00841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CE7" w:rsidRPr="00841CE7" w:rsidRDefault="00841CE7" w:rsidP="00841C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CE7" w:rsidRPr="00841CE7" w:rsidRDefault="00841CE7" w:rsidP="00841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CE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0C3B54" w:rsidRDefault="00841CE7" w:rsidP="00841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CE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41CE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Pr="00841CE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           Р.А. </w:t>
      </w:r>
      <w:proofErr w:type="spellStart"/>
      <w:r w:rsidRPr="00841CE7">
        <w:rPr>
          <w:rFonts w:ascii="Times New Roman" w:eastAsia="Calibri" w:hAnsi="Times New Roman" w:cs="Times New Roman"/>
          <w:sz w:val="28"/>
          <w:szCs w:val="28"/>
        </w:rPr>
        <w:t>Тахумов</w:t>
      </w:r>
      <w:proofErr w:type="spellEnd"/>
    </w:p>
    <w:p w:rsidR="00841CE7" w:rsidRDefault="00841CE7" w:rsidP="000C3B54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B54" w:rsidRPr="00BE4B41" w:rsidRDefault="000C3B54" w:rsidP="00841CE7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УТВЕРЖДЕНО </w:t>
      </w:r>
    </w:p>
    <w:p w:rsidR="00841CE7" w:rsidRPr="00BE4B41" w:rsidRDefault="000C3B54" w:rsidP="00841CE7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решением </w:t>
      </w:r>
      <w:r w:rsidR="00841CE7" w:rsidRPr="00BE4B41">
        <w:rPr>
          <w:rFonts w:ascii="Times New Roman" w:eastAsia="Calibri" w:hAnsi="Times New Roman" w:cs="Times New Roman"/>
          <w:sz w:val="26"/>
          <w:szCs w:val="26"/>
        </w:rPr>
        <w:t xml:space="preserve">Совета  Народных Депутатов  </w:t>
      </w:r>
      <w:r w:rsidRPr="00BE4B41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841CE7" w:rsidRPr="00BE4B41" w:rsidRDefault="00841CE7" w:rsidP="00841CE7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BE4B41">
        <w:rPr>
          <w:rFonts w:ascii="Times New Roman" w:eastAsia="Calibri" w:hAnsi="Times New Roman" w:cs="Times New Roman"/>
          <w:sz w:val="26"/>
          <w:szCs w:val="26"/>
        </w:rPr>
        <w:t>Мамхегское</w:t>
      </w:r>
      <w:proofErr w:type="spellEnd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</w:t>
      </w:r>
      <w:r w:rsidR="000C3B54" w:rsidRPr="00BE4B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C3B54" w:rsidRPr="00BE4B41" w:rsidRDefault="00841CE7" w:rsidP="00841CE7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От 27.12</w:t>
      </w:r>
      <w:r w:rsidR="000C3B54" w:rsidRPr="00BE4B41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Pr="00BE4B41">
        <w:rPr>
          <w:rFonts w:ascii="Times New Roman" w:eastAsia="Calibri" w:hAnsi="Times New Roman" w:cs="Times New Roman"/>
          <w:sz w:val="26"/>
          <w:szCs w:val="26"/>
        </w:rPr>
        <w:t>21</w:t>
      </w:r>
      <w:r w:rsidR="000C3B54" w:rsidRPr="00BE4B41">
        <w:rPr>
          <w:rFonts w:ascii="Times New Roman" w:eastAsia="Calibri" w:hAnsi="Times New Roman" w:cs="Times New Roman"/>
          <w:sz w:val="26"/>
          <w:szCs w:val="26"/>
        </w:rPr>
        <w:t>г.  №</w:t>
      </w:r>
      <w:r w:rsidRPr="00BE4B41">
        <w:rPr>
          <w:rFonts w:ascii="Times New Roman" w:eastAsia="Calibri" w:hAnsi="Times New Roman" w:cs="Times New Roman"/>
          <w:sz w:val="26"/>
          <w:szCs w:val="26"/>
        </w:rPr>
        <w:t>115</w:t>
      </w:r>
    </w:p>
    <w:p w:rsidR="000C3B54" w:rsidRPr="00BE4B41" w:rsidRDefault="000C3B54" w:rsidP="000C3B54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7363" w:rsidRPr="00BE4B41" w:rsidRDefault="009E7363" w:rsidP="009E736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B41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9E7363" w:rsidRPr="00BE4B41" w:rsidRDefault="009E7363" w:rsidP="009E736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B41">
        <w:rPr>
          <w:rFonts w:ascii="Times New Roman" w:eastAsia="Calibri" w:hAnsi="Times New Roman" w:cs="Times New Roman"/>
          <w:b/>
          <w:sz w:val="26"/>
          <w:szCs w:val="26"/>
        </w:rPr>
        <w:t>об оказании поддержки благотворительной деятельности и добровольчеств</w:t>
      </w:r>
      <w:proofErr w:type="gramStart"/>
      <w:r w:rsidRPr="00BE4B41">
        <w:rPr>
          <w:rFonts w:ascii="Times New Roman" w:eastAsia="Calibri" w:hAnsi="Times New Roman" w:cs="Times New Roman"/>
          <w:b/>
          <w:sz w:val="26"/>
          <w:szCs w:val="26"/>
        </w:rPr>
        <w:t>у(</w:t>
      </w:r>
      <w:proofErr w:type="spellStart"/>
      <w:proofErr w:type="gramEnd"/>
      <w:r w:rsidRPr="00BE4B41">
        <w:rPr>
          <w:rFonts w:ascii="Times New Roman" w:eastAsia="Calibri" w:hAnsi="Times New Roman" w:cs="Times New Roman"/>
          <w:b/>
          <w:sz w:val="26"/>
          <w:szCs w:val="26"/>
        </w:rPr>
        <w:t>волонтерству</w:t>
      </w:r>
      <w:proofErr w:type="spellEnd"/>
      <w:r w:rsidRPr="00BE4B41">
        <w:rPr>
          <w:rFonts w:ascii="Times New Roman" w:eastAsia="Calibri" w:hAnsi="Times New Roman" w:cs="Times New Roman"/>
          <w:b/>
          <w:sz w:val="26"/>
          <w:szCs w:val="26"/>
        </w:rPr>
        <w:t>) на территории муниципальную собственность муниципального образования  «</w:t>
      </w:r>
      <w:proofErr w:type="spellStart"/>
      <w:r w:rsidRPr="00BE4B41">
        <w:rPr>
          <w:rFonts w:ascii="Times New Roman" w:eastAsia="Calibri" w:hAnsi="Times New Roman" w:cs="Times New Roman"/>
          <w:b/>
          <w:sz w:val="26"/>
          <w:szCs w:val="26"/>
        </w:rPr>
        <w:t>Мамхегское</w:t>
      </w:r>
      <w:proofErr w:type="spellEnd"/>
      <w:r w:rsidRPr="00BE4B4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сельское поселение»</w:t>
      </w:r>
    </w:p>
    <w:p w:rsidR="009E7363" w:rsidRPr="00BE4B41" w:rsidRDefault="009E7363" w:rsidP="009E736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3B54" w:rsidRPr="00BE4B41" w:rsidRDefault="000C3B54" w:rsidP="009E736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Глава 1. Общие положения</w:t>
      </w:r>
    </w:p>
    <w:p w:rsidR="000C3B54" w:rsidRPr="00BE4B41" w:rsidRDefault="000C3B54" w:rsidP="000C3B5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r w:rsidR="009E7363" w:rsidRPr="00BE4B41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9E7363" w:rsidRPr="00BE4B41">
        <w:rPr>
          <w:rFonts w:ascii="Times New Roman" w:eastAsia="Calibri" w:hAnsi="Times New Roman" w:cs="Times New Roman"/>
          <w:sz w:val="26"/>
          <w:szCs w:val="26"/>
        </w:rPr>
        <w:t>Мамхегское</w:t>
      </w:r>
      <w:proofErr w:type="spellEnd"/>
      <w:r w:rsidR="009E7363" w:rsidRPr="00BE4B41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</w:t>
      </w: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2. В соответствии со статьей 5 Федерального закона от 11 августа 1995 года № 135-ФЗ «О благотворительной деятельности и добровольчестве (</w:t>
      </w:r>
      <w:proofErr w:type="spellStart"/>
      <w:r w:rsidRPr="00BE4B41">
        <w:rPr>
          <w:rFonts w:ascii="Times New Roman" w:eastAsia="Calibri" w:hAnsi="Times New Roman" w:cs="Times New Roman"/>
          <w:sz w:val="26"/>
          <w:szCs w:val="26"/>
        </w:rPr>
        <w:t>волонтерстве</w:t>
      </w:r>
      <w:proofErr w:type="spellEnd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)»: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r w:rsidR="00336071" w:rsidRPr="00BE4B41">
        <w:rPr>
          <w:rFonts w:ascii="Times New Roman" w:eastAsia="Calibri" w:hAnsi="Times New Roman" w:cs="Times New Roman"/>
          <w:sz w:val="26"/>
          <w:szCs w:val="26"/>
        </w:rPr>
        <w:t>благо получатели</w:t>
      </w: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2) под участниками добровольческой (</w:t>
      </w:r>
      <w:bookmarkStart w:id="0" w:name="_GoBack"/>
      <w:bookmarkEnd w:id="0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волонтерской) деятельности понимаются осуществляющие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организации.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3. 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2) признания социальной значимости благотворительной деятельности и добровольческой (волонтерской) деятельности;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4) учета мнения участников благотворительной и добровольческой (волонтерской) деятельности при осуществлении органами местного самоуправления  муниципального образования полномочий в сфере муниципальной  поддержки;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5) гласности и открытости информации о муниципальной поддержке;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7) широкого распространения информации о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3B54" w:rsidRPr="00BE4B41" w:rsidRDefault="000C3B54" w:rsidP="000C3B5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B41">
        <w:rPr>
          <w:rFonts w:ascii="Times New Roman" w:eastAsia="Calibri" w:hAnsi="Times New Roman" w:cs="Times New Roman"/>
          <w:b/>
          <w:sz w:val="26"/>
          <w:szCs w:val="26"/>
        </w:rPr>
        <w:t>Глава 2. Направления и формы муниципальной поддержки. Меры поощрения в сфере благотворительной и добровольческой (волонтерской) деятельности</w:t>
      </w:r>
    </w:p>
    <w:p w:rsidR="000C3B54" w:rsidRPr="00BE4B41" w:rsidRDefault="000C3B54" w:rsidP="000C3B5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4. Органы местного самоуправления муниципального образования осуществляют муниципальную поддержку по следующим направлениям: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BE4B41">
        <w:rPr>
          <w:rFonts w:ascii="Times New Roman" w:eastAsia="Calibri" w:hAnsi="Times New Roman" w:cs="Times New Roman"/>
          <w:sz w:val="26"/>
          <w:szCs w:val="26"/>
        </w:rPr>
        <w:t>волонтерства</w:t>
      </w:r>
      <w:proofErr w:type="spellEnd"/>
      <w:r w:rsidRPr="00BE4B41">
        <w:rPr>
          <w:rFonts w:ascii="Times New Roman" w:eastAsia="Calibri" w:hAnsi="Times New Roman" w:cs="Times New Roman"/>
          <w:sz w:val="26"/>
          <w:szCs w:val="26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E4B41">
        <w:rPr>
          <w:rFonts w:ascii="Times New Roman" w:eastAsia="Calibri" w:hAnsi="Times New Roman" w:cs="Times New Roman"/>
          <w:sz w:val="26"/>
          <w:szCs w:val="26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4) создание условий адресности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5) содействие развитию форм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6)формирование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и добровольческой (волонтерской) деятельности, включая представление и использование данных  единой информационной системы в сфере развития добровольчества (</w:t>
      </w:r>
      <w:proofErr w:type="spellStart"/>
      <w:r w:rsidRPr="00BE4B41">
        <w:rPr>
          <w:rFonts w:ascii="Times New Roman" w:eastAsia="Calibri" w:hAnsi="Times New Roman" w:cs="Times New Roman"/>
          <w:sz w:val="26"/>
          <w:szCs w:val="26"/>
        </w:rPr>
        <w:t>волонтерства</w:t>
      </w:r>
      <w:proofErr w:type="spellEnd"/>
      <w:r w:rsidRPr="00BE4B41">
        <w:rPr>
          <w:rFonts w:ascii="Times New Roman" w:eastAsia="Calibri" w:hAnsi="Times New Roman" w:cs="Times New Roman"/>
          <w:sz w:val="26"/>
          <w:szCs w:val="26"/>
        </w:rPr>
        <w:t>) «Добровольцы России».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5.Обеспечение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6.Органы местного самоуправления муниципального образования оказывают муниципальную поддержку в следующих формах: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1) правовая, информационная, консультационная, методическая помощь участникам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3)предоставление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</w:t>
      </w:r>
      <w:r w:rsidRPr="00BE4B41">
        <w:rPr>
          <w:rFonts w:ascii="Times New Roman" w:eastAsia="Calibri" w:hAnsi="Times New Roman" w:cs="Times New Roman"/>
          <w:sz w:val="26"/>
          <w:szCs w:val="26"/>
        </w:rPr>
        <w:lastRenderedPageBreak/>
        <w:t>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  <w:proofErr w:type="gramEnd"/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4)формирование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BE4B41">
        <w:rPr>
          <w:rFonts w:ascii="Times New Roman" w:eastAsia="Calibri" w:hAnsi="Times New Roman" w:cs="Times New Roman"/>
          <w:sz w:val="26"/>
          <w:szCs w:val="26"/>
        </w:rPr>
        <w:t>волонтерства</w:t>
      </w:r>
      <w:proofErr w:type="spellEnd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6) иные формы, не противоречащие законодательству Российской Федерации.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1) присвоение почетных званий муниципального образования;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2) награждение Почетной грамотой муниципального образования, Почетной грамотой Главы муниципального образования  (наименование должности главы муниципального образования в соответствии с уставом муниципального образования), Почетной грамотой представительного органа муниципального образования (наименование представительного органа муниципального образования в соответствии с уставом муниципального образования);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3) награждение благодарностью Главы муниципального образования (наименование должности главы муниципального образования в соответствии с уставом муниципального образования), благодарностью представительного органа муниципального образования (наименование представительного органа муниципального образования в соответствии с уставом муниципального образования);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4) награждение благодарственным письмом Главы муниципального образования  (наименование должности главы муниципального образования в соответствии с уставом муниципального образования), благодарственным письмом представительного органа муниципального образования (наименование представительного органа муниципального образования в соответствии с уставом муниципального образования);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5) иные меры поощрения, предусмотренные законодательством Российской Федерации.</w:t>
      </w:r>
    </w:p>
    <w:p w:rsidR="000C3B54" w:rsidRPr="00BE4B41" w:rsidRDefault="000C3B54" w:rsidP="000C3B5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B41">
        <w:rPr>
          <w:rFonts w:ascii="Times New Roman" w:eastAsia="Calibri" w:hAnsi="Times New Roman" w:cs="Times New Roman"/>
          <w:b/>
          <w:sz w:val="26"/>
          <w:szCs w:val="26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0C3B54" w:rsidRPr="00BE4B41" w:rsidRDefault="000C3B54" w:rsidP="000C3B5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местной администрации (наименование местной администрации муниципального образования в соответствии с уставом муниципального образования) (далее – Совет). </w:t>
      </w:r>
      <w:proofErr w:type="gramEnd"/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Решения Совета носят рекомендательный характер.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10. Состав Совета и положение о нем утверждаются правовыми актами местной администрации (наименование местной администрации муниципального образования в соответствии с уставом муниципального образования).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11. Основными направлениями деятельности Совета являются: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1)обеспечение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2)содействие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3)разработка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4)рассмотрение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 5)осуществление связи со средствами массовой информации, пропаганда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 </w:t>
      </w:r>
      <w:proofErr w:type="gramEnd"/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7)участие в мероприятиях, направленных на развитие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 xml:space="preserve"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 </w:t>
      </w:r>
    </w:p>
    <w:p w:rsidR="000C3B54" w:rsidRPr="00BE4B41" w:rsidRDefault="000C3B54" w:rsidP="000C3B5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B41">
        <w:rPr>
          <w:rFonts w:ascii="Times New Roman" w:eastAsia="Calibri" w:hAnsi="Times New Roman" w:cs="Times New Roman"/>
          <w:sz w:val="26"/>
          <w:szCs w:val="26"/>
        </w:rPr>
        <w:t>9) иные направления, установленные положением о Совете</w:t>
      </w:r>
    </w:p>
    <w:p w:rsidR="004134FD" w:rsidRDefault="004134FD"/>
    <w:sectPr w:rsidR="004134FD" w:rsidSect="00841CE7">
      <w:head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16" w:rsidRDefault="00DA4516">
      <w:pPr>
        <w:spacing w:after="0" w:line="240" w:lineRule="auto"/>
      </w:pPr>
      <w:r>
        <w:separator/>
      </w:r>
    </w:p>
  </w:endnote>
  <w:endnote w:type="continuationSeparator" w:id="0">
    <w:p w:rsidR="00DA4516" w:rsidRDefault="00DA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16" w:rsidRDefault="00DA4516">
      <w:pPr>
        <w:spacing w:after="0" w:line="240" w:lineRule="auto"/>
      </w:pPr>
      <w:r>
        <w:separator/>
      </w:r>
    </w:p>
  </w:footnote>
  <w:footnote w:type="continuationSeparator" w:id="0">
    <w:p w:rsidR="00DA4516" w:rsidRDefault="00DA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073230"/>
      <w:docPartObj>
        <w:docPartGallery w:val="Page Numbers (Top of Page)"/>
        <w:docPartUnique/>
      </w:docPartObj>
    </w:sdtPr>
    <w:sdtEndPr/>
    <w:sdtContent>
      <w:p w:rsidR="00C13E27" w:rsidRDefault="000C3B54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71">
          <w:rPr>
            <w:noProof/>
          </w:rPr>
          <w:t>2</w:t>
        </w:r>
        <w:r>
          <w:fldChar w:fldCharType="end"/>
        </w:r>
      </w:p>
    </w:sdtContent>
  </w:sdt>
  <w:p w:rsidR="00C13E27" w:rsidRDefault="00DA451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16"/>
    <w:rsid w:val="000C3B54"/>
    <w:rsid w:val="00336071"/>
    <w:rsid w:val="004134FD"/>
    <w:rsid w:val="005F1721"/>
    <w:rsid w:val="00630716"/>
    <w:rsid w:val="00841CE7"/>
    <w:rsid w:val="008E07E4"/>
    <w:rsid w:val="009E7363"/>
    <w:rsid w:val="00BE4B41"/>
    <w:rsid w:val="00D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C3B54"/>
  </w:style>
  <w:style w:type="paragraph" w:styleId="a3">
    <w:name w:val="header"/>
    <w:basedOn w:val="a"/>
    <w:link w:val="10"/>
    <w:uiPriority w:val="99"/>
    <w:semiHidden/>
    <w:unhideWhenUsed/>
    <w:rsid w:val="000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0C3B54"/>
  </w:style>
  <w:style w:type="paragraph" w:styleId="a5">
    <w:name w:val="Balloon Text"/>
    <w:basedOn w:val="a"/>
    <w:link w:val="a6"/>
    <w:uiPriority w:val="99"/>
    <w:semiHidden/>
    <w:unhideWhenUsed/>
    <w:rsid w:val="0084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C3B54"/>
  </w:style>
  <w:style w:type="paragraph" w:styleId="a3">
    <w:name w:val="header"/>
    <w:basedOn w:val="a"/>
    <w:link w:val="10"/>
    <w:uiPriority w:val="99"/>
    <w:semiHidden/>
    <w:unhideWhenUsed/>
    <w:rsid w:val="000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0C3B54"/>
  </w:style>
  <w:style w:type="paragraph" w:styleId="a5">
    <w:name w:val="Balloon Text"/>
    <w:basedOn w:val="a"/>
    <w:link w:val="a6"/>
    <w:uiPriority w:val="99"/>
    <w:semiHidden/>
    <w:unhideWhenUsed/>
    <w:rsid w:val="0084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2022-01-25T08:13:00Z</cp:lastPrinted>
  <dcterms:created xsi:type="dcterms:W3CDTF">2021-12-27T10:29:00Z</dcterms:created>
  <dcterms:modified xsi:type="dcterms:W3CDTF">2022-01-25T08:13:00Z</dcterms:modified>
</cp:coreProperties>
</file>