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0C2DD8" w:rsidTr="000C2DD8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C2DD8" w:rsidRDefault="000C2DD8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РЕСПУБЛИКА АДЫГЕЯ</w:t>
            </w:r>
          </w:p>
          <w:p w:rsidR="000C2DD8" w:rsidRDefault="000C2DD8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0C2DD8" w:rsidRDefault="000C2DD8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0C2DD8" w:rsidRDefault="000C2DD8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0C2DD8" w:rsidRDefault="000C2DD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аул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0C2DD8" w:rsidRDefault="000C2DD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0C2DD8" w:rsidRDefault="000C2DD8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C2DD8" w:rsidRDefault="000C2DD8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>
                  <wp:extent cx="939800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C2DD8" w:rsidRDefault="000C2DD8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АДЫГЭ РЕСПУБЛИК</w:t>
            </w:r>
          </w:p>
          <w:p w:rsidR="000C2DD8" w:rsidRDefault="000C2DD8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образованиеу</w:t>
            </w:r>
            <w:proofErr w:type="spellEnd"/>
          </w:p>
          <w:p w:rsidR="000C2DD8" w:rsidRDefault="000C2DD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szCs w:val="20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szCs w:val="20"/>
                <w:lang w:eastAsia="en-US"/>
              </w:rPr>
              <w:t>э кой»</w:t>
            </w:r>
          </w:p>
          <w:p w:rsidR="000C2DD8" w:rsidRDefault="000C2DD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иадминистрацие</w:t>
            </w:r>
            <w:proofErr w:type="spellEnd"/>
          </w:p>
          <w:p w:rsidR="000C2DD8" w:rsidRDefault="000C2DD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0C2DD8" w:rsidRDefault="000C2DD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0C2DD8" w:rsidRDefault="000C2DD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0C2DD8" w:rsidRDefault="000C2DD8" w:rsidP="000C2DD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0C2DD8" w:rsidRDefault="000C2DD8" w:rsidP="000C2DD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0C2DD8" w:rsidRDefault="000C2DD8" w:rsidP="000C2DD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0C2DD8" w:rsidRDefault="000C2DD8" w:rsidP="000C2DD8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szCs w:val="20"/>
          <w:u w:val="single"/>
          <w:lang w:eastAsia="zh-CN"/>
        </w:rPr>
      </w:pPr>
    </w:p>
    <w:p w:rsidR="000C2DD8" w:rsidRDefault="000C2DD8" w:rsidP="000C2DD8">
      <w:pPr>
        <w:suppressAutoHyphens/>
        <w:jc w:val="center"/>
        <w:rPr>
          <w:rFonts w:ascii="Book Antiqua" w:hAnsi="Book Antiqua" w:cs="Book Antiqua"/>
          <w:i/>
          <w:sz w:val="8"/>
          <w:u w:val="single"/>
          <w:lang w:eastAsia="zh-CN"/>
        </w:rPr>
      </w:pPr>
    </w:p>
    <w:p w:rsidR="000C2DD8" w:rsidRDefault="000C2DD8" w:rsidP="000C2DD8">
      <w:pPr>
        <w:suppressAutoHyphens/>
        <w:ind w:left="-284" w:right="-143"/>
        <w:rPr>
          <w:lang w:eastAsia="zh-CN"/>
        </w:rPr>
      </w:pPr>
      <w:r>
        <w:rPr>
          <w:u w:val="single"/>
          <w:lang w:eastAsia="zh-CN"/>
        </w:rPr>
        <w:t>От 15.02.2022г №09</w:t>
      </w:r>
      <w:r>
        <w:rPr>
          <w:u w:val="single"/>
          <w:lang w:eastAsia="zh-CN"/>
        </w:rPr>
        <w:t xml:space="preserve"> </w:t>
      </w:r>
      <w:r>
        <w:rPr>
          <w:lang w:eastAsia="zh-CN"/>
        </w:rPr>
        <w:t xml:space="preserve">                                                                                                   </w:t>
      </w:r>
      <w:proofErr w:type="spellStart"/>
      <w:r>
        <w:rPr>
          <w:lang w:eastAsia="zh-CN"/>
        </w:rPr>
        <w:t>а</w:t>
      </w:r>
      <w:proofErr w:type="gramStart"/>
      <w:r>
        <w:rPr>
          <w:lang w:eastAsia="zh-CN"/>
        </w:rPr>
        <w:t>.М</w:t>
      </w:r>
      <w:proofErr w:type="gramEnd"/>
      <w:r>
        <w:rPr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0C2DD8" w:rsidRDefault="000C2DD8" w:rsidP="000C2DD8">
      <w:pPr>
        <w:suppressAutoHyphens/>
        <w:ind w:left="-284" w:right="-143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</w:t>
      </w:r>
    </w:p>
    <w:p w:rsidR="000C2DD8" w:rsidRDefault="000C2DD8" w:rsidP="000C2DD8">
      <w:pPr>
        <w:spacing w:line="276" w:lineRule="auto"/>
        <w:ind w:left="-284" w:right="-143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О присвоении адреса</w:t>
      </w:r>
    </w:p>
    <w:p w:rsidR="000C2DD8" w:rsidRDefault="000C2DD8" w:rsidP="000C2DD8">
      <w:pPr>
        <w:ind w:left="-284" w:right="-143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на  земельный участок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0C2DD8" w:rsidRDefault="000C2DD8" w:rsidP="000C2DD8">
      <w:pPr>
        <w:ind w:left="-284" w:right="-143"/>
      </w:pPr>
    </w:p>
    <w:p w:rsidR="000C2DD8" w:rsidRDefault="000C2DD8" w:rsidP="000C2DD8">
      <w:pPr>
        <w:shd w:val="clear" w:color="auto" w:fill="FFFFFF"/>
        <w:ind w:left="-284" w:right="-143"/>
        <w:jc w:val="both"/>
        <w:rPr>
          <w:rFonts w:ascii="Arial" w:hAnsi="Arial" w:cs="Arial"/>
          <w:color w:val="000000"/>
          <w:sz w:val="28"/>
          <w:szCs w:val="28"/>
        </w:rPr>
      </w:pPr>
      <w:r>
        <w:t xml:space="preserve">                 </w:t>
      </w:r>
      <w:r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</w:p>
    <w:p w:rsidR="000C2DD8" w:rsidRDefault="000C2DD8" w:rsidP="000C2DD8">
      <w:pPr>
        <w:ind w:left="-284" w:right="-143"/>
        <w:jc w:val="both"/>
        <w:rPr>
          <w:b/>
          <w:sz w:val="36"/>
          <w:szCs w:val="36"/>
        </w:rPr>
      </w:pPr>
      <w:r>
        <w:rPr>
          <w:rFonts w:eastAsia="SimSun" w:cs="Mangal"/>
          <w:kern w:val="2"/>
          <w:lang w:eastAsia="hi-IN" w:bidi="hi-IN"/>
        </w:rPr>
        <w:t xml:space="preserve">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 организации местного самоуправления в РФ»,</w:t>
      </w:r>
      <w:r>
        <w:rPr>
          <w:rFonts w:eastAsia="SimSun" w:cs="Mangal"/>
          <w:kern w:val="2"/>
          <w:lang w:eastAsia="hi-IN" w:bidi="hi-IN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руководствуясь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поселение», </w:t>
      </w:r>
      <w:r>
        <w:rPr>
          <w:rStyle w:val="a3"/>
          <w:b w:val="0"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>
        <w:rPr>
          <w:rStyle w:val="a3"/>
          <w:b w:val="0"/>
          <w:color w:val="2B2B2B"/>
          <w:sz w:val="28"/>
          <w:szCs w:val="28"/>
        </w:rPr>
        <w:t xml:space="preserve"> сельское поселение».</w:t>
      </w:r>
      <w:r>
        <w:t xml:space="preserve">                                                           </w:t>
      </w:r>
      <w:r>
        <w:rPr>
          <w:b/>
          <w:sz w:val="36"/>
          <w:szCs w:val="36"/>
        </w:rPr>
        <w:t xml:space="preserve">                    </w:t>
      </w:r>
    </w:p>
    <w:p w:rsidR="000C2DD8" w:rsidRDefault="000C2DD8" w:rsidP="000C2DD8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0C2DD8" w:rsidRDefault="000C2DD8" w:rsidP="000C2DD8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Постановляю</w:t>
      </w:r>
    </w:p>
    <w:p w:rsidR="000C2DD8" w:rsidRDefault="000C2DD8" w:rsidP="000C2DD8">
      <w:pPr>
        <w:ind w:left="-284" w:right="-143"/>
        <w:jc w:val="center"/>
        <w:rPr>
          <w:sz w:val="16"/>
          <w:szCs w:val="16"/>
        </w:rPr>
      </w:pPr>
    </w:p>
    <w:p w:rsidR="000C2DD8" w:rsidRPr="000C2DD8" w:rsidRDefault="000C2DD8" w:rsidP="000C2DD8">
      <w:pPr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 xml:space="preserve"> 1. 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Присвоить  адрес на</w:t>
      </w:r>
      <w:bookmarkStart w:id="0" w:name="_GoBack"/>
      <w:bookmarkEnd w:id="0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земельный участок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расположенным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 по улице Советская аула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0C2DD8" w:rsidRDefault="000C2DD8" w:rsidP="000C2DD8">
      <w:pPr>
        <w:ind w:left="-284" w:right="-143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Адыгея), Шовгеновский муниципальный район,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поселение, аул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 ул.</w:t>
      </w:r>
      <w:r>
        <w:rPr>
          <w:rFonts w:eastAsia="Calibri"/>
          <w:sz w:val="28"/>
          <w:szCs w:val="28"/>
          <w:lang w:eastAsia="en-US"/>
        </w:rPr>
        <w:t xml:space="preserve"> Советская</w:t>
      </w:r>
      <w:r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,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 з/у 80а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, общей площадью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15785</w:t>
      </w:r>
      <w:r>
        <w:rPr>
          <w:color w:val="000000"/>
          <w:sz w:val="27"/>
          <w:szCs w:val="27"/>
        </w:rPr>
        <w:t xml:space="preserve"> м2</w:t>
      </w:r>
    </w:p>
    <w:p w:rsidR="000C2DD8" w:rsidRDefault="000C2DD8" w:rsidP="000C2DD8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>3. Постановление вступает в силу с момента подписания</w:t>
      </w:r>
    </w:p>
    <w:p w:rsidR="000C2DD8" w:rsidRDefault="000C2DD8" w:rsidP="000C2DD8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>4. 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sz w:val="23"/>
          <w:szCs w:val="23"/>
        </w:rPr>
        <w:br/>
      </w:r>
      <w:r>
        <w:rPr>
          <w:sz w:val="27"/>
          <w:szCs w:val="27"/>
        </w:rPr>
        <w:t xml:space="preserve">5.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0C2DD8" w:rsidRDefault="000C2DD8" w:rsidP="000C2DD8">
      <w:pPr>
        <w:spacing w:line="276" w:lineRule="auto"/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0C2DD8" w:rsidRDefault="000C2DD8" w:rsidP="000C2DD8">
      <w:pPr>
        <w:ind w:left="-426" w:right="-284"/>
        <w:rPr>
          <w:sz w:val="28"/>
        </w:rPr>
      </w:pPr>
    </w:p>
    <w:p w:rsidR="000C2DD8" w:rsidRDefault="000C2DD8" w:rsidP="000C2DD8">
      <w:pPr>
        <w:ind w:left="-426" w:right="-284"/>
        <w:rPr>
          <w:sz w:val="28"/>
          <w:szCs w:val="28"/>
        </w:rPr>
      </w:pPr>
      <w:r>
        <w:rPr>
          <w:sz w:val="28"/>
          <w:szCs w:val="28"/>
        </w:rPr>
        <w:t xml:space="preserve">  Глава  администраций МО</w:t>
      </w:r>
    </w:p>
    <w:p w:rsidR="003134F7" w:rsidRPr="000C2DD8" w:rsidRDefault="000C2DD8" w:rsidP="000C2DD8">
      <w:pPr>
        <w:ind w:left="-426" w:right="-284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Мамхегскоеское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  <w:r>
        <w:rPr>
          <w:sz w:val="28"/>
          <w:szCs w:val="28"/>
        </w:rPr>
        <w:t xml:space="preserve">                                 </w:t>
      </w:r>
    </w:p>
    <w:sectPr w:rsidR="003134F7" w:rsidRPr="000C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AB"/>
    <w:rsid w:val="000C2DD8"/>
    <w:rsid w:val="000E10AB"/>
    <w:rsid w:val="0031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D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2D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2D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D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D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2D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2D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2022-02-15T11:44:00Z</cp:lastPrinted>
  <dcterms:created xsi:type="dcterms:W3CDTF">2022-02-15T11:39:00Z</dcterms:created>
  <dcterms:modified xsi:type="dcterms:W3CDTF">2022-02-15T11:45:00Z</dcterms:modified>
</cp:coreProperties>
</file>