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DE672D" w:rsidRPr="00BE6706" w:rsidTr="001A1E4D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DE672D" w:rsidRPr="00BE6706" w:rsidRDefault="00DE672D" w:rsidP="001A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DE672D" w:rsidRPr="00523462" w:rsidRDefault="00DE672D" w:rsidP="00DE67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3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E672D" w:rsidRPr="00523462" w:rsidRDefault="00DE672D" w:rsidP="00DE67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</w:p>
    <w:p w:rsidR="00DE672D" w:rsidRPr="00523462" w:rsidRDefault="00DE672D" w:rsidP="00DE67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DE672D" w:rsidRPr="00523462" w:rsidRDefault="00DE672D" w:rsidP="00DE67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23462">
        <w:rPr>
          <w:rFonts w:ascii="Times New Roman" w:eastAsia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 w:rsidRPr="00523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DE672D" w:rsidRPr="00523462" w:rsidRDefault="00DE672D" w:rsidP="00DE672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E672D" w:rsidRPr="00523462" w:rsidRDefault="00DE672D" w:rsidP="00DE672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От  20.06.2022г № 20</w:t>
      </w:r>
      <w:r w:rsidRPr="0052346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</w:t>
      </w:r>
      <w:r w:rsidRPr="0052346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амхе</w:t>
      </w:r>
      <w:r w:rsidRPr="0052346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г</w:t>
      </w:r>
      <w:proofErr w:type="spellEnd"/>
      <w:r w:rsidRPr="0052346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                                     </w:t>
      </w:r>
    </w:p>
    <w:p w:rsidR="00DE672D" w:rsidRPr="00523462" w:rsidRDefault="00DE672D" w:rsidP="00DE67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672D" w:rsidRPr="004053B2" w:rsidRDefault="00DE672D" w:rsidP="00DE67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62">
        <w:rPr>
          <w:rFonts w:ascii="Times New Roman" w:hAnsi="Times New Roman" w:cs="Times New Roman"/>
          <w:b/>
          <w:sz w:val="28"/>
          <w:szCs w:val="28"/>
        </w:rPr>
        <w:t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муниципального образования «</w:t>
      </w:r>
      <w:proofErr w:type="spellStart"/>
      <w:r w:rsidRPr="00523462">
        <w:rPr>
          <w:rFonts w:ascii="Times New Roman" w:hAnsi="Times New Roman" w:cs="Times New Roman"/>
          <w:b/>
          <w:sz w:val="28"/>
          <w:szCs w:val="28"/>
        </w:rPr>
        <w:t>Мамхегского</w:t>
      </w:r>
      <w:proofErr w:type="spellEnd"/>
      <w:r w:rsidRPr="005234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672D" w:rsidRPr="004053B2" w:rsidRDefault="00DE672D" w:rsidP="00DE672D">
      <w:pPr>
        <w:pStyle w:val="empt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672D" w:rsidRPr="00523462" w:rsidRDefault="00DE672D" w:rsidP="00DE672D">
      <w:pPr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3462">
        <w:rPr>
          <w:rFonts w:ascii="Times New Roman" w:hAnsi="Times New Roman" w:cs="Times New Roman"/>
          <w:sz w:val="24"/>
          <w:szCs w:val="24"/>
        </w:rPr>
        <w:t>Руководствуясь статьей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№ 963 «Об осуществлении банковского сопровождения контрактов» (в редакции постановления Правительства РФ от 1 декабря 2021 г. № 2151), Администрация муниципального образования «</w:t>
      </w:r>
      <w:proofErr w:type="spellStart"/>
      <w:r w:rsidRPr="005234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52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62">
        <w:rPr>
          <w:rFonts w:ascii="Times New Roman" w:hAnsi="Times New Roman" w:cs="Times New Roman"/>
          <w:sz w:val="24"/>
          <w:szCs w:val="24"/>
        </w:rPr>
        <w:t>сельского поселения»</w:t>
      </w:r>
      <w:proofErr w:type="gramEnd"/>
    </w:p>
    <w:p w:rsidR="00DE672D" w:rsidRPr="00523462" w:rsidRDefault="00DE672D" w:rsidP="00DE672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DE672D" w:rsidRPr="00523462" w:rsidRDefault="00DE672D" w:rsidP="00DE6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</w:rPr>
        <w:t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муниципального образования «</w:t>
      </w:r>
      <w:proofErr w:type="spellStart"/>
      <w:r w:rsidRPr="005234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52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62">
        <w:rPr>
          <w:rFonts w:ascii="Times New Roman" w:hAnsi="Times New Roman" w:cs="Times New Roman"/>
          <w:sz w:val="24"/>
          <w:szCs w:val="24"/>
        </w:rPr>
        <w:t>сельского поселения», согласно приложению к настоящему постановлению.</w:t>
      </w:r>
    </w:p>
    <w:p w:rsidR="00DE672D" w:rsidRPr="00523462" w:rsidRDefault="00DE672D" w:rsidP="00DE67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Обнародовать настоящее постановление и разместить на официальном сайте </w:t>
      </w:r>
      <w:r w:rsidRPr="00523462">
        <w:rPr>
          <w:rFonts w:ascii="Times New Roman" w:hAnsi="Times New Roman" w:cs="Times New Roman"/>
          <w:sz w:val="24"/>
          <w:szCs w:val="24"/>
        </w:rPr>
        <w:t>Администрации</w:t>
      </w:r>
      <w:r w:rsidRPr="00523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6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5234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52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62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Pr="00523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сети «Интернет».</w:t>
      </w:r>
    </w:p>
    <w:p w:rsidR="00DE672D" w:rsidRPr="00523462" w:rsidRDefault="00DE672D" w:rsidP="00DE67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62">
        <w:rPr>
          <w:rFonts w:ascii="Times New Roman" w:hAnsi="Times New Roman" w:cs="Times New Roman"/>
          <w:sz w:val="24"/>
          <w:szCs w:val="24"/>
          <w:shd w:val="clear" w:color="auto" w:fill="FFFFFF"/>
        </w:rPr>
        <w:t>3. Постановление вступает в силу после его обнародования.</w:t>
      </w:r>
    </w:p>
    <w:p w:rsidR="00DE672D" w:rsidRPr="00523462" w:rsidRDefault="00DE672D" w:rsidP="00DE67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  <w:shd w:val="clear" w:color="auto" w:fill="FFFFFF"/>
        </w:rPr>
        <w:t>4. Контроль исполнения настоящего постановления оставляю за собой.</w:t>
      </w:r>
    </w:p>
    <w:p w:rsidR="00DE672D" w:rsidRPr="00523462" w:rsidRDefault="00DE672D" w:rsidP="00DE67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72D" w:rsidRPr="00523462" w:rsidRDefault="00DE672D" w:rsidP="00DE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72D" w:rsidRPr="00523462" w:rsidRDefault="00DE672D" w:rsidP="00DE6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E672D" w:rsidRPr="00523462" w:rsidRDefault="00DE672D" w:rsidP="00DE6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E672D" w:rsidRPr="00523462" w:rsidRDefault="00DE672D" w:rsidP="00DE6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3462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462">
        <w:rPr>
          <w:rFonts w:ascii="Times New Roman" w:eastAsia="Times New Roman" w:hAnsi="Times New Roman" w:cs="Times New Roman"/>
          <w:sz w:val="28"/>
          <w:szCs w:val="28"/>
        </w:rPr>
        <w:t xml:space="preserve">поселение»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3462">
        <w:rPr>
          <w:rFonts w:ascii="Times New Roman" w:eastAsia="Times New Roman" w:hAnsi="Times New Roman" w:cs="Times New Roman"/>
          <w:sz w:val="28"/>
          <w:szCs w:val="28"/>
        </w:rPr>
        <w:t xml:space="preserve">         Р.А. </w:t>
      </w:r>
      <w:proofErr w:type="spellStart"/>
      <w:r w:rsidRPr="00523462">
        <w:rPr>
          <w:rFonts w:ascii="Times New Roman" w:eastAsia="Times New Roman" w:hAnsi="Times New Roman" w:cs="Times New Roman"/>
          <w:sz w:val="28"/>
          <w:szCs w:val="28"/>
        </w:rPr>
        <w:t>Тахумов</w:t>
      </w:r>
      <w:proofErr w:type="spellEnd"/>
    </w:p>
    <w:p w:rsidR="00DE672D" w:rsidRPr="00523462" w:rsidRDefault="00DE672D" w:rsidP="00DE6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DE672D" w:rsidRPr="00523462" w:rsidRDefault="00DE672D" w:rsidP="00DE6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672D" w:rsidRPr="00DC1C3A" w:rsidRDefault="00DE672D" w:rsidP="00DE672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672D" w:rsidRPr="00EA6FC7" w:rsidRDefault="00DE672D" w:rsidP="00DE672D">
      <w:pPr>
        <w:spacing w:after="0"/>
        <w:jc w:val="right"/>
        <w:rPr>
          <w:sz w:val="28"/>
          <w:szCs w:val="28"/>
        </w:rPr>
      </w:pPr>
      <w:r w:rsidRPr="00EA6FC7">
        <w:rPr>
          <w:sz w:val="28"/>
          <w:szCs w:val="28"/>
        </w:rPr>
        <w:lastRenderedPageBreak/>
        <w:t xml:space="preserve">Приложение </w:t>
      </w:r>
      <w:proofErr w:type="gramStart"/>
      <w:r w:rsidRPr="00EA6FC7">
        <w:rPr>
          <w:sz w:val="28"/>
          <w:szCs w:val="28"/>
        </w:rPr>
        <w:t>к</w:t>
      </w:r>
      <w:proofErr w:type="gramEnd"/>
    </w:p>
    <w:p w:rsidR="00DE672D" w:rsidRDefault="00DE672D" w:rsidP="00DE672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</w:t>
      </w:r>
      <w:r w:rsidRPr="00EA6FC7">
        <w:rPr>
          <w:sz w:val="28"/>
          <w:szCs w:val="28"/>
        </w:rPr>
        <w:t>дминистрации</w:t>
      </w:r>
    </w:p>
    <w:p w:rsidR="00DE672D" w:rsidRPr="00EA6FC7" w:rsidRDefault="00DE672D" w:rsidP="00DE672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672D" w:rsidRDefault="00DE672D" w:rsidP="00DE6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C3A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F4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672D" w:rsidRPr="00EA6FC7" w:rsidRDefault="00DE672D" w:rsidP="00DE672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20.06.2022 г. № 20</w:t>
      </w:r>
    </w:p>
    <w:p w:rsidR="00DE672D" w:rsidRPr="00EA6FC7" w:rsidRDefault="00DE672D" w:rsidP="00DE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72D" w:rsidRPr="00EA6FC7" w:rsidRDefault="00DE672D" w:rsidP="00DE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72D" w:rsidRPr="00523462" w:rsidRDefault="00DE672D" w:rsidP="00DE6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"/>
      <w:bookmarkEnd w:id="0"/>
      <w:r w:rsidRPr="00523462">
        <w:rPr>
          <w:rFonts w:ascii="Times New Roman" w:hAnsi="Times New Roman" w:cs="Times New Roman"/>
          <w:b/>
          <w:sz w:val="28"/>
          <w:szCs w:val="28"/>
        </w:rPr>
        <w:t>Случаи</w:t>
      </w:r>
    </w:p>
    <w:p w:rsidR="00DE672D" w:rsidRPr="00523462" w:rsidRDefault="00DE672D" w:rsidP="00DE6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62">
        <w:rPr>
          <w:rFonts w:ascii="Times New Roman" w:hAnsi="Times New Roman" w:cs="Times New Roman"/>
          <w:b/>
          <w:sz w:val="28"/>
          <w:szCs w:val="28"/>
        </w:rPr>
        <w:t xml:space="preserve">осуществления банковского сопровождения контрактов, </w:t>
      </w:r>
      <w:r w:rsidRPr="00523462">
        <w:rPr>
          <w:rFonts w:ascii="Times New Roman" w:hAnsi="Times New Roman" w:cs="Times New Roman"/>
          <w:b/>
          <w:sz w:val="28"/>
          <w:szCs w:val="28"/>
        </w:rPr>
        <w:br/>
        <w:t>предметом которых являются поставки товаров, выполнение работ, оказание услуг для обеспечения муниципальных нужд</w:t>
      </w:r>
      <w:r w:rsidRPr="00523462">
        <w:rPr>
          <w:rFonts w:ascii="Times New Roman" w:hAnsi="Times New Roman" w:cs="Times New Roman"/>
          <w:b/>
          <w:sz w:val="28"/>
          <w:szCs w:val="28"/>
        </w:rPr>
        <w:br/>
        <w:t>Администрации</w:t>
      </w:r>
      <w:proofErr w:type="gramStart"/>
      <w:r w:rsidRPr="005234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2346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23462">
        <w:rPr>
          <w:rFonts w:ascii="Times New Roman" w:hAnsi="Times New Roman" w:cs="Times New Roman"/>
          <w:b/>
          <w:sz w:val="28"/>
          <w:szCs w:val="28"/>
        </w:rPr>
        <w:t>амхегского</w:t>
      </w:r>
      <w:proofErr w:type="spellEnd"/>
      <w:r w:rsidRPr="005234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DE672D" w:rsidRPr="00523462" w:rsidRDefault="00DE672D" w:rsidP="00DE6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2D" w:rsidRPr="00523462" w:rsidRDefault="00DE672D" w:rsidP="00DE67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Администрация «</w:t>
      </w:r>
      <w:proofErr w:type="spellStart"/>
      <w:r w:rsidRPr="005234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52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62">
        <w:rPr>
          <w:rFonts w:ascii="Times New Roman" w:hAnsi="Times New Roman" w:cs="Times New Roman"/>
          <w:sz w:val="24"/>
          <w:szCs w:val="24"/>
        </w:rPr>
        <w:t>сельского поселения» определяет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DE672D" w:rsidRPr="00523462" w:rsidRDefault="00DE672D" w:rsidP="00DE67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DE672D" w:rsidRPr="00523462" w:rsidRDefault="00DE672D" w:rsidP="00DE67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DE672D" w:rsidRPr="00523462" w:rsidRDefault="00DE672D" w:rsidP="00DE67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462">
        <w:rPr>
          <w:rFonts w:ascii="Times New Roman" w:hAnsi="Times New Roman" w:cs="Times New Roman"/>
          <w:sz w:val="24"/>
          <w:szCs w:val="24"/>
        </w:rPr>
        <w:t>По решению Администрации «</w:t>
      </w:r>
      <w:proofErr w:type="spellStart"/>
      <w:r w:rsidRPr="00523462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52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62">
        <w:rPr>
          <w:rFonts w:ascii="Times New Roman" w:hAnsi="Times New Roman" w:cs="Times New Roman"/>
          <w:sz w:val="24"/>
          <w:szCs w:val="24"/>
        </w:rPr>
        <w:t>сельского поселения»,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DE672D" w:rsidRPr="00523462" w:rsidRDefault="00DE672D" w:rsidP="00DE67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</w:rPr>
        <w:t>в отношении банковского сопровождения контракта, предусмотренного подпунктом «а» настоящего пункта, - 50 млн. рублей;</w:t>
      </w:r>
    </w:p>
    <w:p w:rsidR="00DE672D" w:rsidRPr="00523462" w:rsidRDefault="00DE672D" w:rsidP="00DE67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sz w:val="24"/>
          <w:szCs w:val="24"/>
        </w:rPr>
        <w:t>в отношении банковского сопровождения контракта, предусмотренного подпунктом «б» настоящего пункта, - 500 млн. рублей.</w:t>
      </w:r>
    </w:p>
    <w:p w:rsidR="00DE672D" w:rsidRPr="00EA6FC7" w:rsidRDefault="00DE672D" w:rsidP="00DE672D">
      <w:pPr>
        <w:rPr>
          <w:sz w:val="28"/>
          <w:szCs w:val="28"/>
        </w:rPr>
      </w:pPr>
    </w:p>
    <w:p w:rsidR="00183E9B" w:rsidRPr="00DE672D" w:rsidRDefault="00183E9B" w:rsidP="00DE672D"/>
    <w:sectPr w:rsidR="00183E9B" w:rsidRPr="00DE672D" w:rsidSect="00DE6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72D"/>
    <w:rsid w:val="00183E9B"/>
    <w:rsid w:val="00DE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E67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empty">
    <w:name w:val="empty"/>
    <w:basedOn w:val="a"/>
    <w:uiPriority w:val="99"/>
    <w:rsid w:val="00DE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2022-06-20T11:25:00Z</dcterms:created>
  <dcterms:modified xsi:type="dcterms:W3CDTF">2022-06-20T11:29:00Z</dcterms:modified>
</cp:coreProperties>
</file>