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32" w:rsidRDefault="00EB0CD3" w:rsidP="00521BDC">
      <w:pPr>
        <w:pStyle w:val="a7"/>
        <w:spacing w:line="240" w:lineRule="auto"/>
        <w:jc w:val="center"/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АНАЛИЗ</w:t>
      </w:r>
    </w:p>
    <w:p w:rsidR="000D7732" w:rsidRDefault="00EB0CD3" w:rsidP="00521BDC">
      <w:pPr>
        <w:pStyle w:val="a7"/>
        <w:spacing w:after="120" w:line="240" w:lineRule="auto"/>
        <w:jc w:val="center"/>
        <w:rPr>
          <w:rStyle w:val="a4"/>
          <w:rFonts w:ascii="Times New Roman" w:hAnsi="Times New Roman"/>
          <w:color w:val="000000"/>
          <w:sz w:val="24"/>
          <w:szCs w:val="24"/>
        </w:rPr>
      </w:pPr>
      <w:bookmarkStart w:id="0" w:name="__DdeLink__116_3505542833"/>
      <w:r>
        <w:rPr>
          <w:rStyle w:val="a4"/>
          <w:rFonts w:ascii="Times New Roman" w:hAnsi="Times New Roman"/>
          <w:color w:val="000000"/>
          <w:sz w:val="24"/>
          <w:szCs w:val="24"/>
        </w:rPr>
        <w:t>коррупционных рисков</w:t>
      </w:r>
      <w:bookmarkEnd w:id="0"/>
      <w:r w:rsidR="005414AD">
        <w:rPr>
          <w:rStyle w:val="a4"/>
          <w:rFonts w:ascii="Times New Roman" w:hAnsi="Times New Roman"/>
          <w:color w:val="000000"/>
          <w:sz w:val="24"/>
          <w:szCs w:val="24"/>
        </w:rPr>
        <w:t xml:space="preserve"> при исполнении должностных обязанностей  муниципальных служащих 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в администрации </w:t>
      </w:r>
      <w:proofErr w:type="spellStart"/>
      <w:r w:rsidR="008522E0">
        <w:rPr>
          <w:rStyle w:val="a4"/>
          <w:rFonts w:ascii="Times New Roman" w:hAnsi="Times New Roman"/>
          <w:color w:val="000000"/>
          <w:sz w:val="24"/>
          <w:szCs w:val="24"/>
        </w:rPr>
        <w:t>Мамхегского</w:t>
      </w:r>
      <w:proofErr w:type="spellEnd"/>
      <w:r w:rsidR="008522E0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="006469A6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="008522E0">
        <w:rPr>
          <w:rStyle w:val="a4"/>
          <w:rFonts w:ascii="Times New Roman" w:hAnsi="Times New Roman"/>
          <w:color w:val="000000"/>
          <w:sz w:val="24"/>
          <w:szCs w:val="24"/>
        </w:rPr>
        <w:t>сельского поселения  в 2020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году</w:t>
      </w:r>
    </w:p>
    <w:p w:rsidR="00521BDC" w:rsidRDefault="00521BDC" w:rsidP="00521BDC">
      <w:pPr>
        <w:pStyle w:val="a7"/>
        <w:spacing w:after="120" w:line="240" w:lineRule="auto"/>
        <w:jc w:val="center"/>
      </w:pPr>
    </w:p>
    <w:p w:rsidR="000D7732" w:rsidRDefault="005414AD" w:rsidP="008522E0">
      <w:pPr>
        <w:pStyle w:val="a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14AD">
        <w:rPr>
          <w:rFonts w:ascii="Times New Roman" w:hAnsi="Times New Roman"/>
          <w:sz w:val="24"/>
          <w:szCs w:val="24"/>
        </w:rPr>
        <w:t>В</w:t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 целях определения сфер муниципального управления и перечня должностей, в наибольшей степени подверженных риску коррупции, проанализирована информация, полученная в результате изучения:</w:t>
      </w:r>
    </w:p>
    <w:p w:rsidR="000D7732" w:rsidRDefault="00EB0CD3" w:rsidP="008522E0">
      <w:pPr>
        <w:pStyle w:val="a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данных экспертизы жалоб и обращений граждан на наличие сведений о фактах коррупции в администрации </w:t>
      </w:r>
      <w:proofErr w:type="spellStart"/>
      <w:r w:rsidR="008522E0">
        <w:rPr>
          <w:rFonts w:ascii="Times New Roman" w:hAnsi="Times New Roman"/>
          <w:color w:val="000000"/>
          <w:sz w:val="24"/>
          <w:szCs w:val="24"/>
        </w:rPr>
        <w:t>Мамхегского</w:t>
      </w:r>
      <w:proofErr w:type="spellEnd"/>
      <w:r w:rsidR="008522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69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22E0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D7732" w:rsidRDefault="00EB0CD3" w:rsidP="008522E0">
      <w:pPr>
        <w:pStyle w:val="a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данных анализа материалов, размещенных в средствах массовой информации, о фактах коррупции в администрации </w:t>
      </w:r>
      <w:proofErr w:type="spellStart"/>
      <w:r w:rsidR="008522E0">
        <w:rPr>
          <w:rFonts w:ascii="Times New Roman" w:hAnsi="Times New Roman"/>
          <w:color w:val="000000"/>
          <w:sz w:val="24"/>
          <w:szCs w:val="24"/>
        </w:rPr>
        <w:t>Мамхегского</w:t>
      </w:r>
      <w:proofErr w:type="spellEnd"/>
      <w:r w:rsidR="008522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69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22E0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D7732" w:rsidRDefault="00EB0CD3" w:rsidP="008522E0">
      <w:pPr>
        <w:pStyle w:val="a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proofErr w:type="spellStart"/>
      <w:r w:rsidR="008522E0">
        <w:rPr>
          <w:rFonts w:ascii="Times New Roman" w:hAnsi="Times New Roman"/>
          <w:color w:val="000000"/>
          <w:sz w:val="24"/>
          <w:szCs w:val="24"/>
        </w:rPr>
        <w:t>Мамхегского</w:t>
      </w:r>
      <w:proofErr w:type="spellEnd"/>
      <w:r w:rsidR="008522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69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22E0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>, и принятых мерах по их предотвращению;</w:t>
      </w:r>
    </w:p>
    <w:p w:rsidR="000D7732" w:rsidRDefault="00EB0CD3" w:rsidP="008522E0">
      <w:pPr>
        <w:pStyle w:val="a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итогов рассмотрения вопросов правоприменительной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практики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proofErr w:type="spellStart"/>
      <w:r w:rsidR="008522E0">
        <w:rPr>
          <w:rFonts w:ascii="Times New Roman" w:hAnsi="Times New Roman"/>
          <w:color w:val="000000"/>
          <w:sz w:val="24"/>
          <w:szCs w:val="24"/>
        </w:rPr>
        <w:t>Мамхегского</w:t>
      </w:r>
      <w:proofErr w:type="spellEnd"/>
      <w:r w:rsidR="008522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69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22E0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>, подведомственных учреждений (организаций) и их должностных лиц, и принятых мер;</w:t>
      </w:r>
    </w:p>
    <w:p w:rsidR="000D7732" w:rsidRDefault="005414AD" w:rsidP="008522E0">
      <w:pPr>
        <w:pStyle w:val="a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EB0CD3">
        <w:rPr>
          <w:rFonts w:ascii="Times New Roman" w:hAnsi="Times New Roman"/>
          <w:color w:val="000000"/>
          <w:sz w:val="24"/>
          <w:szCs w:val="24"/>
        </w:rPr>
        <w:t>) информации о сферах муниципального управления, в наибольшей степени подверженных риску коррупции;</w:t>
      </w:r>
    </w:p>
    <w:p w:rsidR="004D2360" w:rsidRDefault="005414AD" w:rsidP="008522E0">
      <w:pPr>
        <w:pStyle w:val="a7"/>
        <w:spacing w:after="0" w:line="240" w:lineRule="auto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) информации о функциях, входящих в должностные обязанности лиц, замещающих должности муниципальной службы администрации </w:t>
      </w:r>
      <w:proofErr w:type="spellStart"/>
      <w:r w:rsidR="008522E0">
        <w:rPr>
          <w:rFonts w:ascii="Times New Roman" w:hAnsi="Times New Roman"/>
          <w:color w:val="000000"/>
          <w:sz w:val="24"/>
          <w:szCs w:val="24"/>
        </w:rPr>
        <w:t>Мамхегского</w:t>
      </w:r>
      <w:proofErr w:type="spellEnd"/>
      <w:r w:rsidR="008522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69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22E0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="00EB0CD3">
        <w:rPr>
          <w:rFonts w:ascii="Times New Roman" w:hAnsi="Times New Roman"/>
          <w:color w:val="000000"/>
          <w:sz w:val="24"/>
          <w:szCs w:val="24"/>
        </w:rPr>
        <w:t>, исполнение которых связано с риском коррупции.</w:t>
      </w:r>
      <w:r w:rsidR="006469A6">
        <w:rPr>
          <w:rStyle w:val="a4"/>
          <w:rFonts w:ascii="Times New Roman" w:hAnsi="Times New Roman"/>
          <w:color w:val="000000"/>
          <w:sz w:val="24"/>
          <w:szCs w:val="24"/>
        </w:rPr>
        <w:t>           </w:t>
      </w:r>
    </w:p>
    <w:p w:rsidR="000D7732" w:rsidRPr="00CD3414" w:rsidRDefault="006469A6" w:rsidP="008522E0">
      <w:pPr>
        <w:pStyle w:val="a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            </w:t>
      </w:r>
    </w:p>
    <w:p w:rsidR="006469A6" w:rsidRDefault="00EB0CD3" w:rsidP="005414AD">
      <w:pPr>
        <w:pStyle w:val="a7"/>
        <w:numPr>
          <w:ilvl w:val="0"/>
          <w:numId w:val="1"/>
        </w:numPr>
        <w:spacing w:after="120"/>
        <w:ind w:left="1066"/>
        <w:contextualSpacing/>
        <w:jc w:val="center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Итоги экспертизы жалоб и обращений</w:t>
      </w:r>
      <w:r w:rsidR="006469A6"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граждан о  фактах коррупции </w:t>
      </w:r>
    </w:p>
    <w:p w:rsidR="000D7732" w:rsidRDefault="00EB0CD3" w:rsidP="005414AD">
      <w:pPr>
        <w:pStyle w:val="a7"/>
        <w:spacing w:after="120"/>
        <w:ind w:left="1066"/>
        <w:contextualSpacing/>
        <w:jc w:val="center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в администрации</w:t>
      </w:r>
      <w:r w:rsidR="006469A6">
        <w:t xml:space="preserve"> </w:t>
      </w:r>
      <w:proofErr w:type="spellStart"/>
      <w:r w:rsidR="008522E0">
        <w:rPr>
          <w:rStyle w:val="a4"/>
          <w:rFonts w:ascii="Times New Roman" w:hAnsi="Times New Roman"/>
          <w:color w:val="000000"/>
          <w:sz w:val="24"/>
          <w:szCs w:val="24"/>
        </w:rPr>
        <w:t>Мамхегского</w:t>
      </w:r>
      <w:proofErr w:type="spellEnd"/>
      <w:r w:rsidR="008522E0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="006469A6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="008522E0">
        <w:rPr>
          <w:rStyle w:val="a4"/>
          <w:rFonts w:ascii="Times New Roman" w:hAnsi="Times New Roman"/>
          <w:color w:val="000000"/>
          <w:sz w:val="24"/>
          <w:szCs w:val="24"/>
        </w:rPr>
        <w:t>сельского поселения</w:t>
      </w:r>
    </w:p>
    <w:p w:rsidR="000D7732" w:rsidRDefault="00EB0CD3" w:rsidP="004D2360">
      <w:pPr>
        <w:pStyle w:val="a7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Организация работы по рассмотрению обращений граждан и организаций в </w:t>
      </w:r>
      <w:r w:rsidR="008522E0">
        <w:rPr>
          <w:rFonts w:ascii="Times New Roman" w:hAnsi="Times New Roman"/>
          <w:color w:val="000000"/>
          <w:sz w:val="24"/>
          <w:szCs w:val="24"/>
        </w:rPr>
        <w:t>2020</w:t>
      </w:r>
      <w:r>
        <w:rPr>
          <w:rFonts w:ascii="Times New Roman" w:hAnsi="Times New Roman"/>
          <w:color w:val="000000"/>
          <w:sz w:val="24"/>
          <w:szCs w:val="24"/>
        </w:rPr>
        <w:t xml:space="preserve"> году по фактам коррупции в администрации </w:t>
      </w:r>
      <w:proofErr w:type="spellStart"/>
      <w:r w:rsidR="008522E0">
        <w:rPr>
          <w:rFonts w:ascii="Times New Roman" w:hAnsi="Times New Roman"/>
          <w:color w:val="000000"/>
          <w:sz w:val="24"/>
          <w:szCs w:val="24"/>
        </w:rPr>
        <w:t>Мамхегского</w:t>
      </w:r>
      <w:proofErr w:type="spellEnd"/>
      <w:r w:rsidR="008522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69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22E0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осуществлялась в соответствии с </w:t>
      </w:r>
      <w:r w:rsidR="006469A6">
        <w:rPr>
          <w:rFonts w:ascii="Times New Roman" w:hAnsi="Times New Roman"/>
          <w:color w:val="000000"/>
          <w:sz w:val="24"/>
          <w:szCs w:val="24"/>
        </w:rPr>
        <w:t>Федеральным законом от 02.05.2006 № 59</w:t>
      </w:r>
      <w:r w:rsidR="00CD34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69A6">
        <w:rPr>
          <w:rFonts w:ascii="Times New Roman" w:hAnsi="Times New Roman"/>
          <w:color w:val="000000"/>
          <w:sz w:val="24"/>
          <w:szCs w:val="24"/>
        </w:rPr>
        <w:t>-</w:t>
      </w:r>
      <w:r w:rsidR="00CD34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69A6">
        <w:rPr>
          <w:rFonts w:ascii="Times New Roman" w:hAnsi="Times New Roman"/>
          <w:color w:val="000000"/>
          <w:sz w:val="24"/>
          <w:szCs w:val="24"/>
        </w:rPr>
        <w:t>ФЗ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6469A6">
        <w:rPr>
          <w:rFonts w:ascii="Times New Roman" w:hAnsi="Times New Roman"/>
          <w:color w:val="000000"/>
          <w:sz w:val="24"/>
          <w:szCs w:val="24"/>
        </w:rPr>
        <w:t>О порядке рассмотрения обращений граждан Российской Федерации»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D7732" w:rsidRPr="006469A6" w:rsidRDefault="00EB0CD3" w:rsidP="004D2360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 w:rsidRPr="006469A6">
        <w:rPr>
          <w:rFonts w:ascii="Times New Roman" w:hAnsi="Times New Roman"/>
          <w:sz w:val="24"/>
          <w:szCs w:val="24"/>
        </w:rPr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0D7732" w:rsidRPr="006469A6" w:rsidRDefault="00EB0CD3" w:rsidP="004D2360">
      <w:pPr>
        <w:pStyle w:val="a7"/>
        <w:spacing w:after="0" w:line="240" w:lineRule="atLeast"/>
        <w:jc w:val="both"/>
      </w:pPr>
      <w:proofErr w:type="gramStart"/>
      <w:r w:rsidRPr="006469A6">
        <w:rPr>
          <w:rFonts w:ascii="Times New Roman" w:hAnsi="Times New Roman"/>
          <w:sz w:val="24"/>
          <w:szCs w:val="24"/>
        </w:rPr>
        <w:t xml:space="preserve">В этих целях администрацией </w:t>
      </w:r>
      <w:proofErr w:type="spellStart"/>
      <w:r w:rsidR="008522E0">
        <w:rPr>
          <w:rFonts w:ascii="Times New Roman" w:hAnsi="Times New Roman"/>
          <w:sz w:val="24"/>
          <w:szCs w:val="24"/>
        </w:rPr>
        <w:t>Мамхегского</w:t>
      </w:r>
      <w:proofErr w:type="spellEnd"/>
      <w:r w:rsidR="008522E0">
        <w:rPr>
          <w:rFonts w:ascii="Times New Roman" w:hAnsi="Times New Roman"/>
          <w:sz w:val="24"/>
          <w:szCs w:val="24"/>
        </w:rPr>
        <w:t xml:space="preserve"> </w:t>
      </w:r>
      <w:r w:rsidR="006469A6">
        <w:rPr>
          <w:rFonts w:ascii="Times New Roman" w:hAnsi="Times New Roman"/>
          <w:sz w:val="24"/>
          <w:szCs w:val="24"/>
        </w:rPr>
        <w:t xml:space="preserve"> </w:t>
      </w:r>
      <w:r w:rsidR="008522E0">
        <w:rPr>
          <w:rFonts w:ascii="Times New Roman" w:hAnsi="Times New Roman"/>
          <w:sz w:val="24"/>
          <w:szCs w:val="24"/>
        </w:rPr>
        <w:t>сельского поселения</w:t>
      </w:r>
      <w:r w:rsidRPr="006469A6">
        <w:rPr>
          <w:rFonts w:ascii="Times New Roman" w:hAnsi="Times New Roman"/>
          <w:sz w:val="24"/>
          <w:szCs w:val="24"/>
        </w:rPr>
        <w:t xml:space="preserve">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администрации </w:t>
      </w:r>
      <w:proofErr w:type="spellStart"/>
      <w:r w:rsidR="008522E0">
        <w:rPr>
          <w:rFonts w:ascii="Times New Roman" w:hAnsi="Times New Roman"/>
          <w:sz w:val="24"/>
          <w:szCs w:val="24"/>
        </w:rPr>
        <w:t>Мамхегского</w:t>
      </w:r>
      <w:proofErr w:type="spellEnd"/>
      <w:r w:rsidR="008522E0">
        <w:rPr>
          <w:rFonts w:ascii="Times New Roman" w:hAnsi="Times New Roman"/>
          <w:sz w:val="24"/>
          <w:szCs w:val="24"/>
        </w:rPr>
        <w:t xml:space="preserve"> </w:t>
      </w:r>
      <w:r w:rsidR="006469A6">
        <w:rPr>
          <w:rFonts w:ascii="Times New Roman" w:hAnsi="Times New Roman"/>
          <w:sz w:val="24"/>
          <w:szCs w:val="24"/>
        </w:rPr>
        <w:t xml:space="preserve"> </w:t>
      </w:r>
      <w:r w:rsidR="008522E0">
        <w:rPr>
          <w:rFonts w:ascii="Times New Roman" w:hAnsi="Times New Roman"/>
          <w:sz w:val="24"/>
          <w:szCs w:val="24"/>
        </w:rPr>
        <w:t>сельского поселения</w:t>
      </w:r>
      <w:r w:rsidRPr="006469A6">
        <w:rPr>
          <w:rFonts w:ascii="Times New Roman" w:hAnsi="Times New Roman"/>
          <w:sz w:val="24"/>
          <w:szCs w:val="24"/>
        </w:rPr>
        <w:t xml:space="preserve"> в информационно</w:t>
      </w:r>
      <w:r w:rsidR="006469A6">
        <w:rPr>
          <w:rFonts w:ascii="Times New Roman" w:hAnsi="Times New Roman"/>
          <w:sz w:val="24"/>
          <w:szCs w:val="24"/>
        </w:rPr>
        <w:t xml:space="preserve"> </w:t>
      </w:r>
      <w:r w:rsidRPr="006469A6">
        <w:rPr>
          <w:rFonts w:ascii="Times New Roman" w:hAnsi="Times New Roman"/>
          <w:sz w:val="24"/>
          <w:szCs w:val="24"/>
        </w:rPr>
        <w:t>-</w:t>
      </w:r>
      <w:r w:rsidR="006469A6">
        <w:rPr>
          <w:rFonts w:ascii="Times New Roman" w:hAnsi="Times New Roman"/>
          <w:sz w:val="24"/>
          <w:szCs w:val="24"/>
        </w:rPr>
        <w:t xml:space="preserve"> </w:t>
      </w:r>
      <w:r w:rsidRPr="006469A6">
        <w:rPr>
          <w:rFonts w:ascii="Times New Roman" w:hAnsi="Times New Roman"/>
          <w:sz w:val="24"/>
          <w:szCs w:val="24"/>
        </w:rPr>
        <w:t>телекоммуникационной</w:t>
      </w:r>
      <w:proofErr w:type="gramEnd"/>
      <w:r w:rsidRPr="006469A6">
        <w:rPr>
          <w:rFonts w:ascii="Times New Roman" w:hAnsi="Times New Roman"/>
          <w:sz w:val="24"/>
          <w:szCs w:val="24"/>
        </w:rPr>
        <w:t xml:space="preserve"> сети «Интернет»):</w:t>
      </w:r>
    </w:p>
    <w:p w:rsidR="000D7732" w:rsidRPr="006469A6" w:rsidRDefault="00EB0CD3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6469A6">
        <w:rPr>
          <w:rFonts w:ascii="Times New Roman" w:hAnsi="Times New Roman"/>
          <w:sz w:val="24"/>
          <w:szCs w:val="24"/>
        </w:rPr>
        <w:t xml:space="preserve">- в соответствии с утвержденным графиком приема граждан осуществляется прием граждан главой и специалистами администрации </w:t>
      </w:r>
      <w:proofErr w:type="spellStart"/>
      <w:r w:rsidR="008522E0">
        <w:rPr>
          <w:rFonts w:ascii="Times New Roman" w:hAnsi="Times New Roman"/>
          <w:sz w:val="24"/>
          <w:szCs w:val="24"/>
        </w:rPr>
        <w:t>Мамхегского</w:t>
      </w:r>
      <w:proofErr w:type="spellEnd"/>
      <w:r w:rsidR="008522E0">
        <w:rPr>
          <w:rFonts w:ascii="Times New Roman" w:hAnsi="Times New Roman"/>
          <w:sz w:val="24"/>
          <w:szCs w:val="24"/>
        </w:rPr>
        <w:t xml:space="preserve"> </w:t>
      </w:r>
      <w:r w:rsidR="006469A6" w:rsidRPr="006469A6">
        <w:rPr>
          <w:rFonts w:ascii="Times New Roman" w:hAnsi="Times New Roman"/>
          <w:sz w:val="24"/>
          <w:szCs w:val="24"/>
        </w:rPr>
        <w:t xml:space="preserve"> </w:t>
      </w:r>
      <w:r w:rsidR="008522E0">
        <w:rPr>
          <w:rFonts w:ascii="Times New Roman" w:hAnsi="Times New Roman"/>
          <w:sz w:val="24"/>
          <w:szCs w:val="24"/>
        </w:rPr>
        <w:t>сельского поселения</w:t>
      </w:r>
      <w:r w:rsidRPr="006469A6">
        <w:rPr>
          <w:rFonts w:ascii="Times New Roman" w:hAnsi="Times New Roman"/>
          <w:sz w:val="24"/>
          <w:szCs w:val="24"/>
        </w:rPr>
        <w:t xml:space="preserve">. Информация о местонахождении и времени приема граждан опубликована на официальном сайте администрации </w:t>
      </w:r>
      <w:proofErr w:type="spellStart"/>
      <w:r w:rsidR="008522E0">
        <w:rPr>
          <w:rFonts w:ascii="Times New Roman" w:hAnsi="Times New Roman"/>
          <w:sz w:val="24"/>
          <w:szCs w:val="24"/>
        </w:rPr>
        <w:t>Мамхегского</w:t>
      </w:r>
      <w:proofErr w:type="spellEnd"/>
      <w:r w:rsidR="008522E0">
        <w:rPr>
          <w:rFonts w:ascii="Times New Roman" w:hAnsi="Times New Roman"/>
          <w:sz w:val="24"/>
          <w:szCs w:val="24"/>
        </w:rPr>
        <w:t xml:space="preserve"> </w:t>
      </w:r>
      <w:r w:rsidR="006469A6">
        <w:rPr>
          <w:rFonts w:ascii="Times New Roman" w:hAnsi="Times New Roman"/>
          <w:sz w:val="24"/>
          <w:szCs w:val="24"/>
        </w:rPr>
        <w:t xml:space="preserve"> </w:t>
      </w:r>
      <w:r w:rsidR="008522E0">
        <w:rPr>
          <w:rFonts w:ascii="Times New Roman" w:hAnsi="Times New Roman"/>
          <w:sz w:val="24"/>
          <w:szCs w:val="24"/>
        </w:rPr>
        <w:t>сельского поселения</w:t>
      </w:r>
      <w:r w:rsidRPr="006469A6">
        <w:rPr>
          <w:rFonts w:ascii="Times New Roman" w:hAnsi="Times New Roman"/>
          <w:sz w:val="24"/>
          <w:szCs w:val="24"/>
        </w:rPr>
        <w:t>.</w:t>
      </w:r>
    </w:p>
    <w:p w:rsidR="000D7732" w:rsidRPr="00166ACC" w:rsidRDefault="00EB0CD3">
      <w:pPr>
        <w:pStyle w:val="a7"/>
        <w:spacing w:after="216" w:line="240" w:lineRule="atLeast"/>
        <w:jc w:val="both"/>
        <w:rPr>
          <w:rFonts w:ascii="Times New Roman" w:hAnsi="Times New Roman"/>
          <w:color w:val="FF0000"/>
          <w:sz w:val="24"/>
          <w:szCs w:val="24"/>
        </w:rPr>
      </w:pPr>
      <w:r w:rsidRPr="006469A6">
        <w:rPr>
          <w:rFonts w:ascii="Times New Roman" w:hAnsi="Times New Roman"/>
          <w:sz w:val="24"/>
          <w:szCs w:val="24"/>
        </w:rPr>
        <w:t>Все поступившие от граждан жалобы и обращения, вне зависимости от формы их подачи, подлежат обязательной регистрац</w:t>
      </w:r>
      <w:r w:rsidR="008522E0">
        <w:rPr>
          <w:rFonts w:ascii="Times New Roman" w:hAnsi="Times New Roman"/>
          <w:sz w:val="24"/>
          <w:szCs w:val="24"/>
        </w:rPr>
        <w:t>ии как входящая корреспонденция</w:t>
      </w:r>
      <w:r w:rsidR="009018D4">
        <w:rPr>
          <w:rFonts w:ascii="Times New Roman" w:hAnsi="Times New Roman"/>
          <w:color w:val="FF0000"/>
          <w:sz w:val="24"/>
          <w:szCs w:val="24"/>
        </w:rPr>
        <w:t>.</w:t>
      </w:r>
    </w:p>
    <w:p w:rsidR="000D7732" w:rsidRPr="006469A6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6469A6">
        <w:rPr>
          <w:rFonts w:ascii="Times New Roman" w:hAnsi="Times New Roman"/>
          <w:sz w:val="24"/>
          <w:szCs w:val="24"/>
        </w:rPr>
        <w:t xml:space="preserve">По итогам </w:t>
      </w:r>
      <w:r w:rsidR="008522E0">
        <w:rPr>
          <w:rFonts w:ascii="Times New Roman" w:hAnsi="Times New Roman"/>
          <w:sz w:val="24"/>
          <w:szCs w:val="24"/>
        </w:rPr>
        <w:t>2020</w:t>
      </w:r>
      <w:r w:rsidRPr="006469A6">
        <w:rPr>
          <w:rFonts w:ascii="Times New Roman" w:hAnsi="Times New Roman"/>
          <w:sz w:val="24"/>
          <w:szCs w:val="24"/>
        </w:rPr>
        <w:t xml:space="preserve"> года в администрацию </w:t>
      </w:r>
      <w:proofErr w:type="spellStart"/>
      <w:r w:rsidR="008522E0">
        <w:rPr>
          <w:rFonts w:ascii="Times New Roman" w:hAnsi="Times New Roman"/>
          <w:sz w:val="24"/>
          <w:szCs w:val="24"/>
        </w:rPr>
        <w:t>Мамхегского</w:t>
      </w:r>
      <w:proofErr w:type="spellEnd"/>
      <w:r w:rsidR="008522E0">
        <w:rPr>
          <w:rFonts w:ascii="Times New Roman" w:hAnsi="Times New Roman"/>
          <w:sz w:val="24"/>
          <w:szCs w:val="24"/>
        </w:rPr>
        <w:t xml:space="preserve"> </w:t>
      </w:r>
      <w:r w:rsidR="006469A6" w:rsidRPr="006469A6">
        <w:rPr>
          <w:rFonts w:ascii="Times New Roman" w:hAnsi="Times New Roman"/>
          <w:sz w:val="24"/>
          <w:szCs w:val="24"/>
        </w:rPr>
        <w:t xml:space="preserve"> </w:t>
      </w:r>
      <w:r w:rsidR="008522E0">
        <w:rPr>
          <w:rFonts w:ascii="Times New Roman" w:hAnsi="Times New Roman"/>
          <w:sz w:val="24"/>
          <w:szCs w:val="24"/>
        </w:rPr>
        <w:t>сельского поселения</w:t>
      </w:r>
      <w:r w:rsidRPr="006469A6">
        <w:rPr>
          <w:rFonts w:ascii="Times New Roman" w:hAnsi="Times New Roman"/>
          <w:sz w:val="24"/>
          <w:szCs w:val="24"/>
        </w:rPr>
        <w:t xml:space="preserve"> жалоб (заявлений, обращений) граждан и организаций по фактам коррупционных </w:t>
      </w:r>
      <w:proofErr w:type="gramStart"/>
      <w:r w:rsidRPr="006469A6">
        <w:rPr>
          <w:rFonts w:ascii="Times New Roman" w:hAnsi="Times New Roman"/>
          <w:sz w:val="24"/>
          <w:szCs w:val="24"/>
        </w:rPr>
        <w:t>проявлениях</w:t>
      </w:r>
      <w:proofErr w:type="gramEnd"/>
      <w:r w:rsidRPr="006469A6">
        <w:rPr>
          <w:rFonts w:ascii="Times New Roman" w:hAnsi="Times New Roman"/>
          <w:sz w:val="24"/>
          <w:szCs w:val="24"/>
        </w:rPr>
        <w:t xml:space="preserve"> со стороны муниципальных служащих администрации не поступало.</w:t>
      </w:r>
    </w:p>
    <w:p w:rsidR="000D7732" w:rsidRPr="006469A6" w:rsidRDefault="00EB0CD3" w:rsidP="006469A6">
      <w:pPr>
        <w:pStyle w:val="a7"/>
        <w:spacing w:after="120"/>
        <w:ind w:left="707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lastRenderedPageBreak/>
        <w:t xml:space="preserve">2. Итоги анализа материалов, размещенных в средствах массовой информации, о фактах коррупции в администрации  </w:t>
      </w:r>
      <w:proofErr w:type="spellStart"/>
      <w:r w:rsidR="008522E0">
        <w:rPr>
          <w:rStyle w:val="a4"/>
          <w:rFonts w:ascii="Times New Roman" w:hAnsi="Times New Roman"/>
          <w:color w:val="000000"/>
          <w:sz w:val="24"/>
          <w:szCs w:val="24"/>
        </w:rPr>
        <w:t>Мамхегского</w:t>
      </w:r>
      <w:proofErr w:type="spellEnd"/>
      <w:r w:rsidR="008522E0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="006469A6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="008522E0">
        <w:rPr>
          <w:rStyle w:val="a4"/>
          <w:rFonts w:ascii="Times New Roman" w:hAnsi="Times New Roman"/>
          <w:color w:val="000000"/>
          <w:sz w:val="24"/>
          <w:szCs w:val="24"/>
        </w:rPr>
        <w:t>сельского поселения</w:t>
      </w:r>
    </w:p>
    <w:p w:rsidR="000D7732" w:rsidRPr="005414AD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Материалы, размещенные в средствах массовой информации, о фактах коррупции в администрации </w:t>
      </w:r>
      <w:proofErr w:type="spellStart"/>
      <w:r w:rsidR="008522E0">
        <w:rPr>
          <w:rFonts w:ascii="Times New Roman" w:hAnsi="Times New Roman"/>
          <w:color w:val="000000"/>
          <w:sz w:val="24"/>
          <w:szCs w:val="24"/>
        </w:rPr>
        <w:t>Мамхегского</w:t>
      </w:r>
      <w:proofErr w:type="spellEnd"/>
      <w:r w:rsidR="008522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69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22E0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 отсутствуют.</w:t>
      </w:r>
    </w:p>
    <w:p w:rsidR="000D7732" w:rsidRDefault="00EB0CD3" w:rsidP="006469A6">
      <w:pPr>
        <w:pStyle w:val="a7"/>
        <w:spacing w:after="120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3.</w:t>
      </w:r>
      <w:r>
        <w:rPr>
          <w:rStyle w:val="a4"/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proofErr w:type="spellStart"/>
      <w:r w:rsidR="008522E0">
        <w:rPr>
          <w:rStyle w:val="a4"/>
          <w:rFonts w:ascii="Times New Roman" w:hAnsi="Times New Roman"/>
          <w:color w:val="000000"/>
          <w:sz w:val="24"/>
          <w:szCs w:val="24"/>
        </w:rPr>
        <w:t>Мамхегского</w:t>
      </w:r>
      <w:proofErr w:type="spellEnd"/>
      <w:r w:rsidR="008522E0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="006469A6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="008522E0">
        <w:rPr>
          <w:rStyle w:val="a4"/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,</w:t>
      </w:r>
      <w:r w:rsidR="006469A6"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и принятые меры по их предотвращению</w:t>
      </w:r>
    </w:p>
    <w:p w:rsidR="000D7732" w:rsidRDefault="00EB0CD3" w:rsidP="008522E0">
      <w:pPr>
        <w:pStyle w:val="a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рамках обеспечения правовой регламентации работы по выявлению случаев несоблюдения требований о предотвращении или урегулировании конфликта интересов принято  </w:t>
      </w:r>
      <w:r w:rsidR="008522E0">
        <w:rPr>
          <w:rFonts w:ascii="Times New Roman" w:hAnsi="Times New Roman"/>
          <w:color w:val="000000"/>
          <w:sz w:val="24"/>
          <w:szCs w:val="24"/>
        </w:rPr>
        <w:t xml:space="preserve">Распоряжение </w:t>
      </w:r>
      <w:r>
        <w:rPr>
          <w:rFonts w:ascii="Times New Roman" w:hAnsi="Times New Roman"/>
          <w:color w:val="000000"/>
          <w:sz w:val="24"/>
          <w:szCs w:val="24"/>
        </w:rPr>
        <w:t xml:space="preserve">Главы </w:t>
      </w:r>
      <w:proofErr w:type="spellStart"/>
      <w:r w:rsidR="008522E0">
        <w:rPr>
          <w:rFonts w:ascii="Times New Roman" w:hAnsi="Times New Roman"/>
          <w:color w:val="000000"/>
          <w:sz w:val="24"/>
          <w:szCs w:val="24"/>
        </w:rPr>
        <w:t>Мамхегского</w:t>
      </w:r>
      <w:proofErr w:type="spellEnd"/>
      <w:r w:rsidR="008522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69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22E0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 № </w:t>
      </w:r>
      <w:r w:rsidR="008522E0">
        <w:rPr>
          <w:rFonts w:ascii="Times New Roman" w:hAnsi="Times New Roman"/>
          <w:color w:val="000000"/>
          <w:sz w:val="24"/>
          <w:szCs w:val="24"/>
        </w:rPr>
        <w:t>13 от 10.05.2011</w:t>
      </w:r>
      <w:r w:rsidR="009D039B">
        <w:rPr>
          <w:rFonts w:ascii="Times New Roman" w:hAnsi="Times New Roman"/>
          <w:color w:val="000000"/>
          <w:sz w:val="24"/>
          <w:szCs w:val="24"/>
        </w:rPr>
        <w:t>г.</w:t>
      </w:r>
      <w:r>
        <w:rPr>
          <w:rFonts w:ascii="Times New Roman" w:hAnsi="Times New Roman"/>
          <w:color w:val="000000"/>
          <w:sz w:val="24"/>
          <w:szCs w:val="24"/>
        </w:rPr>
        <w:t xml:space="preserve">  «</w:t>
      </w:r>
      <w:r w:rsidR="009D039B" w:rsidRPr="009D039B">
        <w:rPr>
          <w:rFonts w:ascii="Times New Roman" w:hAnsi="Times New Roman"/>
          <w:color w:val="000000"/>
          <w:sz w:val="24"/>
          <w:szCs w:val="24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 </w:t>
      </w:r>
      <w:proofErr w:type="spellStart"/>
      <w:r w:rsidR="008522E0">
        <w:rPr>
          <w:rFonts w:ascii="Times New Roman" w:hAnsi="Times New Roman"/>
          <w:color w:val="000000"/>
          <w:sz w:val="24"/>
          <w:szCs w:val="24"/>
        </w:rPr>
        <w:t>Мамхегского</w:t>
      </w:r>
      <w:proofErr w:type="spellEnd"/>
      <w:r w:rsidR="008522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039B" w:rsidRPr="009D039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522E0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0D7732" w:rsidRDefault="00EB0CD3" w:rsidP="008522E0">
      <w:pPr>
        <w:pStyle w:val="a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Муниципальные служащие администрации </w:t>
      </w:r>
      <w:proofErr w:type="spellStart"/>
      <w:r w:rsidR="008522E0">
        <w:rPr>
          <w:rFonts w:ascii="Times New Roman" w:hAnsi="Times New Roman"/>
          <w:color w:val="000000"/>
          <w:sz w:val="24"/>
          <w:szCs w:val="24"/>
        </w:rPr>
        <w:t>Мамхегского</w:t>
      </w:r>
      <w:proofErr w:type="spellEnd"/>
      <w:r w:rsidR="008522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69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22E0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>, не уведомившие (несвоевременно уведомившие) представителя нанимателя, при фактическом выполнении иной оплачиваемой деятельности, не выявлены.</w:t>
      </w:r>
    </w:p>
    <w:p w:rsidR="000D7732" w:rsidRDefault="00EB0CD3" w:rsidP="008522E0">
      <w:pPr>
        <w:pStyle w:val="a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522E0">
        <w:rPr>
          <w:rFonts w:ascii="Times New Roman" w:hAnsi="Times New Roman"/>
          <w:color w:val="000000"/>
          <w:sz w:val="24"/>
          <w:szCs w:val="24"/>
        </w:rPr>
        <w:t>2020</w:t>
      </w:r>
      <w:r>
        <w:rPr>
          <w:rFonts w:ascii="Times New Roman" w:hAnsi="Times New Roman"/>
          <w:color w:val="000000"/>
          <w:sz w:val="24"/>
          <w:szCs w:val="24"/>
        </w:rPr>
        <w:t xml:space="preserve"> году не поступало уведомлений о факте обращения в целях склонения муниципальных служащих администрации </w:t>
      </w:r>
      <w:proofErr w:type="spellStart"/>
      <w:r w:rsidR="008522E0">
        <w:rPr>
          <w:rFonts w:ascii="Times New Roman" w:hAnsi="Times New Roman"/>
          <w:color w:val="000000"/>
          <w:sz w:val="24"/>
          <w:szCs w:val="24"/>
        </w:rPr>
        <w:t>Мамхегского</w:t>
      </w:r>
      <w:proofErr w:type="spellEnd"/>
      <w:r w:rsidR="008522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69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22E0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к совершению коррупционного правонарушения.</w:t>
      </w:r>
    </w:p>
    <w:p w:rsidR="000D7732" w:rsidRPr="009D039B" w:rsidRDefault="009018D4" w:rsidP="008522E0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B0CD3" w:rsidRPr="009D039B">
        <w:rPr>
          <w:rFonts w:ascii="Times New Roman" w:hAnsi="Times New Roman"/>
          <w:sz w:val="24"/>
          <w:szCs w:val="24"/>
        </w:rPr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</w:t>
      </w:r>
    </w:p>
    <w:p w:rsidR="000D7732" w:rsidRPr="009D039B" w:rsidRDefault="00EB0CD3" w:rsidP="004D2360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39B">
        <w:rPr>
          <w:rFonts w:ascii="Times New Roman" w:hAnsi="Times New Roman"/>
          <w:sz w:val="24"/>
          <w:szCs w:val="24"/>
        </w:rPr>
        <w:t xml:space="preserve"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По данным фактам материалы подлежат направлению в правоохранительные органы для проведения их проверки. В </w:t>
      </w:r>
      <w:r w:rsidR="008522E0">
        <w:rPr>
          <w:rFonts w:ascii="Times New Roman" w:hAnsi="Times New Roman"/>
          <w:sz w:val="24"/>
          <w:szCs w:val="24"/>
        </w:rPr>
        <w:t>2020</w:t>
      </w:r>
      <w:r w:rsidRPr="009D039B">
        <w:rPr>
          <w:rFonts w:ascii="Times New Roman" w:hAnsi="Times New Roman"/>
          <w:sz w:val="24"/>
          <w:szCs w:val="24"/>
        </w:rPr>
        <w:t xml:space="preserve"> году случаев обращения к муниципальным служащим в целях склонения к совершению коррупционных правонарушений установлено не было.</w:t>
      </w:r>
    </w:p>
    <w:p w:rsidR="000D7732" w:rsidRPr="009D039B" w:rsidRDefault="00EB0CD3">
      <w:pPr>
        <w:pStyle w:val="a7"/>
        <w:spacing w:after="216" w:line="240" w:lineRule="atLeast"/>
        <w:jc w:val="both"/>
      </w:pPr>
      <w:r w:rsidRPr="009D039B">
        <w:rPr>
          <w:rFonts w:ascii="Times New Roman" w:hAnsi="Times New Roman"/>
          <w:sz w:val="24"/>
          <w:szCs w:val="24"/>
        </w:rPr>
        <w:t xml:space="preserve">Информация в правоохранительные органы о совершении коррупционных правонарушений муниципальными служащими администрации </w:t>
      </w:r>
      <w:proofErr w:type="spellStart"/>
      <w:r w:rsidR="008522E0">
        <w:rPr>
          <w:rFonts w:ascii="Times New Roman" w:hAnsi="Times New Roman"/>
          <w:sz w:val="24"/>
          <w:szCs w:val="24"/>
        </w:rPr>
        <w:t>Мамхегского</w:t>
      </w:r>
      <w:proofErr w:type="spellEnd"/>
      <w:r w:rsidR="008522E0">
        <w:rPr>
          <w:rFonts w:ascii="Times New Roman" w:hAnsi="Times New Roman"/>
          <w:sz w:val="24"/>
          <w:szCs w:val="24"/>
        </w:rPr>
        <w:t xml:space="preserve"> </w:t>
      </w:r>
      <w:r w:rsidR="009D039B">
        <w:rPr>
          <w:rFonts w:ascii="Times New Roman" w:hAnsi="Times New Roman"/>
          <w:sz w:val="24"/>
          <w:szCs w:val="24"/>
        </w:rPr>
        <w:t xml:space="preserve"> </w:t>
      </w:r>
      <w:r w:rsidR="008522E0">
        <w:rPr>
          <w:rFonts w:ascii="Times New Roman" w:hAnsi="Times New Roman"/>
          <w:sz w:val="24"/>
          <w:szCs w:val="24"/>
        </w:rPr>
        <w:t>сельского поселения</w:t>
      </w:r>
      <w:r w:rsidRPr="009D039B">
        <w:rPr>
          <w:rFonts w:ascii="Times New Roman" w:hAnsi="Times New Roman"/>
          <w:sz w:val="24"/>
          <w:szCs w:val="24"/>
        </w:rPr>
        <w:t xml:space="preserve">, влекущих уголовную и административную ответственность, в </w:t>
      </w:r>
      <w:r w:rsidR="008522E0">
        <w:rPr>
          <w:rFonts w:ascii="Times New Roman" w:hAnsi="Times New Roman"/>
          <w:sz w:val="24"/>
          <w:szCs w:val="24"/>
        </w:rPr>
        <w:t>2020</w:t>
      </w:r>
      <w:r w:rsidRPr="009D039B">
        <w:rPr>
          <w:rFonts w:ascii="Times New Roman" w:hAnsi="Times New Roman"/>
          <w:sz w:val="24"/>
          <w:szCs w:val="24"/>
        </w:rPr>
        <w:t xml:space="preserve"> году не направлялась.</w:t>
      </w:r>
    </w:p>
    <w:p w:rsidR="000D7732" w:rsidRDefault="00EB0CD3" w:rsidP="009D039B">
      <w:pPr>
        <w:pStyle w:val="a7"/>
        <w:spacing w:after="120"/>
        <w:ind w:left="707"/>
        <w:contextualSpacing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4. Итоги рассмотрения вопросов правоприменительной</w:t>
      </w:r>
      <w:r w:rsidR="009D039B">
        <w:t xml:space="preserve"> </w:t>
      </w:r>
      <w:proofErr w:type="gramStart"/>
      <w:r>
        <w:rPr>
          <w:rStyle w:val="a4"/>
          <w:rFonts w:ascii="Times New Roman" w:hAnsi="Times New Roman"/>
          <w:color w:val="000000"/>
          <w:sz w:val="24"/>
          <w:szCs w:val="24"/>
        </w:rPr>
        <w:t>практики</w:t>
      </w:r>
      <w:proofErr w:type="gram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по результатам вступивших в законную силу</w:t>
      </w:r>
      <w:r w:rsidR="009D039B"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решений судов, арбитражных судов о признании</w:t>
      </w:r>
    </w:p>
    <w:p w:rsidR="000D7732" w:rsidRDefault="00EB0CD3" w:rsidP="009D039B">
      <w:pPr>
        <w:pStyle w:val="a7"/>
        <w:spacing w:after="120"/>
        <w:contextualSpacing/>
        <w:jc w:val="center"/>
      </w:pPr>
      <w:proofErr w:type="gramStart"/>
      <w:r>
        <w:rPr>
          <w:rStyle w:val="a4"/>
          <w:rFonts w:ascii="Times New Roman" w:hAnsi="Times New Roman"/>
          <w:color w:val="000000"/>
          <w:sz w:val="24"/>
          <w:szCs w:val="24"/>
        </w:rPr>
        <w:t>недействительными</w:t>
      </w:r>
      <w:proofErr w:type="gram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нормативных правовых актов, незаконными</w:t>
      </w:r>
    </w:p>
    <w:p w:rsidR="000D7732" w:rsidRDefault="00EB0CD3" w:rsidP="009D039B">
      <w:pPr>
        <w:pStyle w:val="a7"/>
        <w:spacing w:after="120"/>
        <w:contextualSpacing/>
        <w:jc w:val="center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решений и действий (бездействия) администрации</w:t>
      </w:r>
      <w:r w:rsidR="009D039B">
        <w:t xml:space="preserve"> </w:t>
      </w:r>
      <w:proofErr w:type="spellStart"/>
      <w:r w:rsidR="008522E0">
        <w:rPr>
          <w:rStyle w:val="a4"/>
          <w:rFonts w:ascii="Times New Roman" w:hAnsi="Times New Roman"/>
          <w:color w:val="000000"/>
          <w:sz w:val="24"/>
          <w:szCs w:val="24"/>
        </w:rPr>
        <w:t>Мамхегского</w:t>
      </w:r>
      <w:proofErr w:type="spellEnd"/>
      <w:r w:rsidR="008522E0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="006469A6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="008522E0">
        <w:rPr>
          <w:rStyle w:val="a4"/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, подведомственных учреждений (организаций)</w:t>
      </w:r>
      <w:r w:rsidR="009D039B"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и их должностных лиц, и принятые меры</w:t>
      </w:r>
    </w:p>
    <w:p w:rsidR="009D039B" w:rsidRDefault="009D039B" w:rsidP="004D2360">
      <w:pPr>
        <w:pStyle w:val="a7"/>
        <w:spacing w:after="0" w:line="240" w:lineRule="auto"/>
        <w:contextualSpacing/>
        <w:jc w:val="center"/>
      </w:pPr>
    </w:p>
    <w:p w:rsidR="000D7732" w:rsidRDefault="00EB0CD3" w:rsidP="004D2360">
      <w:pPr>
        <w:pStyle w:val="a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отчетном периоде вступивших в законную силу решений судов, арбитражных судов о признании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недействительными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нормативных правовых актов, незаконными решений и действий (бездействия) администрации </w:t>
      </w:r>
      <w:proofErr w:type="spellStart"/>
      <w:r w:rsidR="008522E0">
        <w:rPr>
          <w:rFonts w:ascii="Times New Roman" w:hAnsi="Times New Roman"/>
          <w:color w:val="000000"/>
          <w:sz w:val="24"/>
          <w:szCs w:val="24"/>
        </w:rPr>
        <w:t>Мамхегского</w:t>
      </w:r>
      <w:proofErr w:type="spellEnd"/>
      <w:r w:rsidR="008522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69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22E0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>, и их должностных лиц отсутствуют.</w:t>
      </w:r>
    </w:p>
    <w:p w:rsidR="004D2360" w:rsidRPr="005414AD" w:rsidRDefault="004D2360" w:rsidP="004D2360">
      <w:pPr>
        <w:pStyle w:val="a7"/>
        <w:spacing w:after="0" w:line="240" w:lineRule="auto"/>
        <w:jc w:val="both"/>
        <w:rPr>
          <w:rStyle w:val="a4"/>
          <w:b w:val="0"/>
          <w:bCs w:val="0"/>
        </w:rPr>
      </w:pPr>
    </w:p>
    <w:p w:rsidR="004D2360" w:rsidRDefault="004D2360" w:rsidP="004D2360">
      <w:pPr>
        <w:pStyle w:val="a7"/>
        <w:spacing w:after="0" w:line="240" w:lineRule="auto"/>
        <w:jc w:val="both"/>
      </w:pPr>
    </w:p>
    <w:p w:rsidR="000D7732" w:rsidRDefault="004B2CFA" w:rsidP="004B2CFA">
      <w:pPr>
        <w:pStyle w:val="a7"/>
        <w:tabs>
          <w:tab w:val="left" w:pos="0"/>
        </w:tabs>
        <w:spacing w:after="0" w:line="240" w:lineRule="auto"/>
        <w:jc w:val="center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5</w:t>
      </w:r>
      <w:r w:rsidR="00EB0CD3" w:rsidRPr="00D63CE1">
        <w:rPr>
          <w:rStyle w:val="a4"/>
          <w:rFonts w:ascii="Times New Roman" w:hAnsi="Times New Roman"/>
          <w:sz w:val="24"/>
          <w:szCs w:val="24"/>
        </w:rPr>
        <w:t xml:space="preserve">. Информация о функциях, входящих в должностные обязанности лиц, замещающих должности муниципальной службы администрации </w:t>
      </w:r>
      <w:proofErr w:type="spellStart"/>
      <w:r w:rsidR="008522E0">
        <w:rPr>
          <w:rStyle w:val="a4"/>
          <w:rFonts w:ascii="Times New Roman" w:hAnsi="Times New Roman"/>
          <w:sz w:val="24"/>
          <w:szCs w:val="24"/>
        </w:rPr>
        <w:t>Мамхегского</w:t>
      </w:r>
      <w:proofErr w:type="spellEnd"/>
      <w:r w:rsidR="008522E0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6469A6" w:rsidRPr="00D63CE1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8522E0">
        <w:rPr>
          <w:rStyle w:val="a4"/>
          <w:rFonts w:ascii="Times New Roman" w:hAnsi="Times New Roman"/>
          <w:sz w:val="24"/>
          <w:szCs w:val="24"/>
        </w:rPr>
        <w:t xml:space="preserve">сельского </w:t>
      </w:r>
      <w:proofErr w:type="gramStart"/>
      <w:r w:rsidR="008522E0">
        <w:rPr>
          <w:rStyle w:val="a4"/>
          <w:rFonts w:ascii="Times New Roman" w:hAnsi="Times New Roman"/>
          <w:sz w:val="24"/>
          <w:szCs w:val="24"/>
        </w:rPr>
        <w:t>поселения</w:t>
      </w:r>
      <w:proofErr w:type="gramEnd"/>
      <w:r w:rsidR="00EB0CD3" w:rsidRPr="00D63CE1">
        <w:rPr>
          <w:rStyle w:val="a4"/>
          <w:rFonts w:ascii="Times New Roman" w:hAnsi="Times New Roman"/>
          <w:sz w:val="24"/>
          <w:szCs w:val="24"/>
        </w:rPr>
        <w:t xml:space="preserve"> исполнение которых связано с риском коррупции</w:t>
      </w:r>
    </w:p>
    <w:p w:rsidR="004B2CFA" w:rsidRPr="00D63CE1" w:rsidRDefault="004B2CFA" w:rsidP="004B2CFA">
      <w:pPr>
        <w:pStyle w:val="a7"/>
        <w:tabs>
          <w:tab w:val="left" w:pos="0"/>
        </w:tabs>
        <w:spacing w:after="0" w:line="240" w:lineRule="auto"/>
        <w:jc w:val="center"/>
      </w:pPr>
    </w:p>
    <w:p w:rsidR="000D7732" w:rsidRPr="00D63CE1" w:rsidRDefault="00EB0CD3" w:rsidP="004B2CFA">
      <w:pPr>
        <w:pStyle w:val="a7"/>
        <w:spacing w:after="0" w:line="240" w:lineRule="auto"/>
        <w:jc w:val="both"/>
      </w:pPr>
      <w:r w:rsidRPr="00D63CE1">
        <w:rPr>
          <w:rFonts w:ascii="Times New Roman" w:hAnsi="Times New Roman"/>
          <w:sz w:val="24"/>
          <w:szCs w:val="24"/>
        </w:rPr>
        <w:t xml:space="preserve">Вероятность риска коррупции существует при исполнении лицами, замещающими должности муниципальной службы администрации </w:t>
      </w:r>
      <w:proofErr w:type="spellStart"/>
      <w:r w:rsidR="008522E0">
        <w:rPr>
          <w:rFonts w:ascii="Times New Roman" w:hAnsi="Times New Roman"/>
          <w:sz w:val="24"/>
          <w:szCs w:val="24"/>
        </w:rPr>
        <w:t>Мамхегского</w:t>
      </w:r>
      <w:proofErr w:type="spellEnd"/>
      <w:r w:rsidR="008522E0">
        <w:rPr>
          <w:rFonts w:ascii="Times New Roman" w:hAnsi="Times New Roman"/>
          <w:sz w:val="24"/>
          <w:szCs w:val="24"/>
        </w:rPr>
        <w:t xml:space="preserve"> </w:t>
      </w:r>
      <w:r w:rsidR="006469A6" w:rsidRPr="00D63CE1">
        <w:rPr>
          <w:rFonts w:ascii="Times New Roman" w:hAnsi="Times New Roman"/>
          <w:sz w:val="24"/>
          <w:szCs w:val="24"/>
        </w:rPr>
        <w:t xml:space="preserve"> </w:t>
      </w:r>
      <w:r w:rsidR="008522E0">
        <w:rPr>
          <w:rFonts w:ascii="Times New Roman" w:hAnsi="Times New Roman"/>
          <w:sz w:val="24"/>
          <w:szCs w:val="24"/>
        </w:rPr>
        <w:t>сельского поселения</w:t>
      </w:r>
      <w:r w:rsidRPr="00D63CE1">
        <w:rPr>
          <w:rFonts w:ascii="Times New Roman" w:hAnsi="Times New Roman"/>
          <w:sz w:val="24"/>
          <w:szCs w:val="24"/>
        </w:rPr>
        <w:t xml:space="preserve"> функций, отвечающих следующим критериям:</w:t>
      </w:r>
    </w:p>
    <w:p w:rsidR="000D7732" w:rsidRPr="00D63CE1" w:rsidRDefault="00EB0CD3" w:rsidP="004B2CFA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lastRenderedPageBreak/>
        <w:t>- реализация постоянно, временно или в соответствии со специальными полномочиями функций представителя власти, организационно-распорядительных или административно-хозяйственных функций;</w:t>
      </w:r>
    </w:p>
    <w:p w:rsidR="000D7732" w:rsidRPr="00D63CE1" w:rsidRDefault="00EB0CD3" w:rsidP="004B2CFA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предоставление муниципальных услуг гражданам и юридическим лицам;</w:t>
      </w:r>
    </w:p>
    <w:p w:rsidR="000D7732" w:rsidRPr="00D63CE1" w:rsidRDefault="00EB0CD3" w:rsidP="004B2CFA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проведение контрольных и надзорных мероприятий;</w:t>
      </w:r>
    </w:p>
    <w:p w:rsidR="000D7732" w:rsidRPr="00D63CE1" w:rsidRDefault="00EB0CD3" w:rsidP="004B2CFA">
      <w:pPr>
        <w:pStyle w:val="a7"/>
        <w:spacing w:after="0" w:line="240" w:lineRule="auto"/>
        <w:jc w:val="both"/>
      </w:pPr>
      <w:r w:rsidRPr="00D63CE1">
        <w:rPr>
          <w:rFonts w:ascii="Times New Roman" w:hAnsi="Times New Roman"/>
          <w:sz w:val="24"/>
          <w:szCs w:val="24"/>
        </w:rPr>
        <w:t>- подготовка и принятие решений о распределении бюджетных ассигнований, субсидий, иных межбюджетных трансфертов;</w:t>
      </w:r>
    </w:p>
    <w:p w:rsidR="000D7732" w:rsidRPr="00D63CE1" w:rsidRDefault="00EB0CD3" w:rsidP="004B2CFA">
      <w:pPr>
        <w:pStyle w:val="a7"/>
        <w:spacing w:after="0" w:line="240" w:lineRule="auto"/>
        <w:jc w:val="both"/>
      </w:pPr>
      <w:r w:rsidRPr="00D63CE1">
        <w:rPr>
          <w:rFonts w:ascii="Times New Roman" w:hAnsi="Times New Roman"/>
          <w:sz w:val="24"/>
          <w:szCs w:val="24"/>
        </w:rPr>
        <w:t>- подготовка и принятие решений по целевым программам, предусматривающим выделение бюджетных средств;</w:t>
      </w:r>
    </w:p>
    <w:p w:rsidR="000D7732" w:rsidRPr="00D63CE1" w:rsidRDefault="00EB0CD3" w:rsidP="004B2CFA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управление муниципальным имуществом;</w:t>
      </w:r>
    </w:p>
    <w:p w:rsidR="000D7732" w:rsidRPr="00D63CE1" w:rsidRDefault="00EB0CD3" w:rsidP="004B2CFA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осуществление закупок товаров, работ, услуг для обеспечения муниципальных нужд;</w:t>
      </w:r>
    </w:p>
    <w:p w:rsidR="000D7732" w:rsidRPr="00D63CE1" w:rsidRDefault="00EB0CD3" w:rsidP="004B2CFA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выдача разрешений;</w:t>
      </w:r>
    </w:p>
    <w:p w:rsidR="000D7732" w:rsidRPr="00166ACC" w:rsidRDefault="00EB0CD3" w:rsidP="004B2CFA">
      <w:pPr>
        <w:pStyle w:val="a7"/>
        <w:spacing w:after="0" w:line="240" w:lineRule="auto"/>
        <w:jc w:val="both"/>
        <w:rPr>
          <w:color w:val="FF0000"/>
        </w:rPr>
      </w:pPr>
      <w:r w:rsidRPr="00166ACC">
        <w:rPr>
          <w:rFonts w:ascii="Times New Roman" w:hAnsi="Times New Roman"/>
          <w:color w:val="FF0000"/>
          <w:sz w:val="24"/>
          <w:szCs w:val="24"/>
        </w:rPr>
        <w:t xml:space="preserve">- </w:t>
      </w:r>
      <w:r w:rsidRPr="009018D4">
        <w:rPr>
          <w:rFonts w:ascii="Times New Roman" w:hAnsi="Times New Roman"/>
          <w:sz w:val="24"/>
          <w:szCs w:val="24"/>
        </w:rPr>
        <w:t>хранение и распределение материально-технических ресурсов.</w:t>
      </w:r>
    </w:p>
    <w:p w:rsidR="000D7732" w:rsidRDefault="00EB0CD3" w:rsidP="004B2CFA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 xml:space="preserve">Перечень должностей муниципальной службы в наибольшей степени подверженных риску коррупции в администрации </w:t>
      </w:r>
      <w:proofErr w:type="spellStart"/>
      <w:r w:rsidR="008522E0">
        <w:rPr>
          <w:rFonts w:ascii="Times New Roman" w:hAnsi="Times New Roman"/>
          <w:sz w:val="24"/>
          <w:szCs w:val="24"/>
        </w:rPr>
        <w:t>Мамхегского</w:t>
      </w:r>
      <w:proofErr w:type="spellEnd"/>
      <w:r w:rsidR="008522E0">
        <w:rPr>
          <w:rFonts w:ascii="Times New Roman" w:hAnsi="Times New Roman"/>
          <w:sz w:val="24"/>
          <w:szCs w:val="24"/>
        </w:rPr>
        <w:t xml:space="preserve"> </w:t>
      </w:r>
      <w:r w:rsidR="00D63CE1" w:rsidRPr="00D63CE1">
        <w:rPr>
          <w:rFonts w:ascii="Times New Roman" w:hAnsi="Times New Roman"/>
          <w:sz w:val="24"/>
          <w:szCs w:val="24"/>
        </w:rPr>
        <w:t xml:space="preserve"> </w:t>
      </w:r>
      <w:r w:rsidR="008522E0">
        <w:rPr>
          <w:rFonts w:ascii="Times New Roman" w:hAnsi="Times New Roman"/>
          <w:sz w:val="24"/>
          <w:szCs w:val="24"/>
        </w:rPr>
        <w:t>сельского поселения</w:t>
      </w:r>
      <w:r w:rsidRPr="00D63CE1">
        <w:rPr>
          <w:rFonts w:ascii="Times New Roman" w:hAnsi="Times New Roman"/>
          <w:sz w:val="24"/>
          <w:szCs w:val="24"/>
        </w:rPr>
        <w:t>:</w:t>
      </w:r>
    </w:p>
    <w:p w:rsidR="00166ACC" w:rsidRDefault="00DD1B96" w:rsidP="004B2CFA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66AC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аместитель  главы администрации;</w:t>
      </w:r>
    </w:p>
    <w:p w:rsidR="00DD1B96" w:rsidRDefault="00DD1B96" w:rsidP="004B2CFA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2.Главный с</w:t>
      </w:r>
      <w:r w:rsidRPr="00D63CE1">
        <w:rPr>
          <w:rFonts w:ascii="Times New Roman" w:hAnsi="Times New Roman"/>
          <w:sz w:val="24"/>
          <w:szCs w:val="24"/>
        </w:rPr>
        <w:t>пециалист по бюджету;</w:t>
      </w:r>
    </w:p>
    <w:p w:rsidR="00DD1B96" w:rsidRDefault="00DD1B96" w:rsidP="004B2CFA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3.Ведущий Специалист юрист; </w:t>
      </w:r>
    </w:p>
    <w:p w:rsidR="000D7732" w:rsidRPr="00D63CE1" w:rsidRDefault="00521BDC" w:rsidP="004B2CFA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bookmarkStart w:id="1" w:name="_GoBack"/>
      <w:bookmarkEnd w:id="1"/>
      <w:r w:rsidR="00DD1B96">
        <w:rPr>
          <w:rFonts w:ascii="Times New Roman" w:hAnsi="Times New Roman"/>
          <w:sz w:val="24"/>
          <w:szCs w:val="24"/>
        </w:rPr>
        <w:t xml:space="preserve">Ведущий </w:t>
      </w:r>
      <w:r w:rsidR="00D63CE1" w:rsidRPr="00D63CE1">
        <w:rPr>
          <w:rFonts w:ascii="Times New Roman" w:hAnsi="Times New Roman"/>
          <w:sz w:val="24"/>
          <w:szCs w:val="24"/>
        </w:rPr>
        <w:t>Специалист по земельным и имущественным отношениям</w:t>
      </w:r>
      <w:r w:rsidR="00DD1B96">
        <w:rPr>
          <w:rFonts w:ascii="Times New Roman" w:hAnsi="Times New Roman"/>
          <w:sz w:val="24"/>
          <w:szCs w:val="24"/>
        </w:rPr>
        <w:t xml:space="preserve"> ЖКХ и благоустройства</w:t>
      </w:r>
      <w:r w:rsidR="00EB0CD3" w:rsidRPr="00D63CE1">
        <w:rPr>
          <w:rFonts w:ascii="Times New Roman" w:hAnsi="Times New Roman"/>
          <w:sz w:val="24"/>
          <w:szCs w:val="24"/>
        </w:rPr>
        <w:t>;</w:t>
      </w:r>
    </w:p>
    <w:p w:rsidR="000D7732" w:rsidRDefault="00DD1B96" w:rsidP="004B2CFA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B0CD3" w:rsidRPr="00D63CE1">
        <w:rPr>
          <w:rFonts w:ascii="Times New Roman" w:hAnsi="Times New Roman"/>
          <w:sz w:val="24"/>
          <w:szCs w:val="24"/>
        </w:rPr>
        <w:t>. </w:t>
      </w:r>
      <w:r w:rsidR="00D63CE1" w:rsidRPr="00D63CE1"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hAnsi="Times New Roman"/>
          <w:sz w:val="24"/>
          <w:szCs w:val="24"/>
        </w:rPr>
        <w:t xml:space="preserve"> по работе с населением, культурно массовым мероприятиям ФК и спорту.</w:t>
      </w:r>
    </w:p>
    <w:p w:rsidR="004B2CFA" w:rsidRPr="00D63CE1" w:rsidRDefault="004B2CFA" w:rsidP="004B2CFA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732" w:rsidRDefault="004B2CFA">
      <w:pPr>
        <w:pStyle w:val="a7"/>
        <w:spacing w:after="216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="00EB0CD3" w:rsidRPr="00D63CE1">
        <w:rPr>
          <w:rFonts w:ascii="Times New Roman" w:hAnsi="Times New Roman"/>
          <w:b/>
          <w:sz w:val="24"/>
          <w:szCs w:val="24"/>
          <w:u w:val="single"/>
        </w:rPr>
        <w:t>. Меры по ликвидации (нейтрализации) коррупционных рисков</w:t>
      </w:r>
    </w:p>
    <w:p w:rsidR="004B2CFA" w:rsidRPr="00D63CE1" w:rsidRDefault="004B2CFA">
      <w:pPr>
        <w:pStyle w:val="a7"/>
        <w:spacing w:after="216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0D7732" w:rsidRPr="00D63CE1" w:rsidRDefault="00EB0CD3" w:rsidP="004B2CFA">
      <w:pPr>
        <w:pStyle w:val="a7"/>
        <w:spacing w:after="0" w:line="240" w:lineRule="auto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антикоррупционная пропаганда населения;</w:t>
      </w:r>
    </w:p>
    <w:p w:rsidR="000D7732" w:rsidRPr="00D63CE1" w:rsidRDefault="00EB0CD3" w:rsidP="004B2CFA">
      <w:pPr>
        <w:pStyle w:val="a7"/>
        <w:spacing w:after="0" w:line="240" w:lineRule="auto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воспитание неприятия коррупции в молодежной среде;</w:t>
      </w:r>
    </w:p>
    <w:p w:rsidR="000D7732" w:rsidRPr="00D63CE1" w:rsidRDefault="00EB0CD3" w:rsidP="004B2CFA">
      <w:pPr>
        <w:pStyle w:val="a7"/>
        <w:spacing w:after="0" w:line="240" w:lineRule="auto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использование сети Интернет для информирования общественно</w:t>
      </w:r>
      <w:r w:rsidR="00D63CE1">
        <w:rPr>
          <w:rFonts w:ascii="Times New Roman" w:hAnsi="Times New Roman"/>
          <w:sz w:val="24"/>
          <w:szCs w:val="24"/>
        </w:rPr>
        <w:t>сти о деятельности администрации</w:t>
      </w:r>
      <w:r w:rsidRPr="00D63CE1">
        <w:rPr>
          <w:rFonts w:ascii="Times New Roman" w:hAnsi="Times New Roman"/>
          <w:sz w:val="24"/>
          <w:szCs w:val="24"/>
        </w:rPr>
        <w:t>;</w:t>
      </w:r>
    </w:p>
    <w:p w:rsidR="000D7732" w:rsidRPr="00D63CE1" w:rsidRDefault="00EB0CD3" w:rsidP="004B2CFA">
      <w:pPr>
        <w:pStyle w:val="a7"/>
        <w:spacing w:after="0" w:line="240" w:lineRule="auto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рассмотрение обращений граждан на действия (бездействия) работников органов местного самоуправления;</w:t>
      </w:r>
    </w:p>
    <w:p w:rsidR="000D7732" w:rsidRPr="00D63CE1" w:rsidRDefault="00EB0CD3" w:rsidP="004B2CFA">
      <w:pPr>
        <w:pStyle w:val="a7"/>
        <w:spacing w:after="0" w:line="240" w:lineRule="auto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повышение качества издаваемых нормативных правовых актов;</w:t>
      </w:r>
    </w:p>
    <w:p w:rsidR="000D7732" w:rsidRPr="00D63CE1" w:rsidRDefault="00EB0CD3" w:rsidP="004B2CFA">
      <w:pPr>
        <w:pStyle w:val="a7"/>
        <w:spacing w:after="0" w:line="240" w:lineRule="auto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проведение правовой экспертизы действующих нормативных правовых актов и проектов на предмет их коррупциогенности;</w:t>
      </w:r>
    </w:p>
    <w:p w:rsidR="000D7732" w:rsidRPr="00D63CE1" w:rsidRDefault="00EB0CD3" w:rsidP="004B2CFA">
      <w:pPr>
        <w:pStyle w:val="a7"/>
        <w:spacing w:after="0" w:line="240" w:lineRule="auto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проведение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:rsidR="000D7732" w:rsidRPr="00D63CE1" w:rsidRDefault="00EB0CD3" w:rsidP="004B2CFA">
      <w:pPr>
        <w:pStyle w:val="a7"/>
        <w:spacing w:after="0" w:line="240" w:lineRule="auto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 формирование кадрового резерва муниципальных служащих и обеспечение его эффективного использования;</w:t>
      </w:r>
    </w:p>
    <w:p w:rsidR="000D7732" w:rsidRPr="00D63CE1" w:rsidRDefault="00EB0CD3" w:rsidP="004B2CFA">
      <w:pPr>
        <w:pStyle w:val="a7"/>
        <w:spacing w:after="0" w:line="240" w:lineRule="auto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 обмен информацией с правоохранительными органами по проверке лиц, претендующих на поступление на муниципальную службу, на их причастность к противоправной деятельности;</w:t>
      </w:r>
    </w:p>
    <w:p w:rsidR="000D7732" w:rsidRPr="00D63CE1" w:rsidRDefault="00EB0CD3" w:rsidP="004B2CFA">
      <w:pPr>
        <w:pStyle w:val="a7"/>
        <w:spacing w:after="0" w:line="240" w:lineRule="auto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 обеспечение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0D7732" w:rsidRDefault="00EB0CD3" w:rsidP="004B2CFA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 проведение заседаний Совета по противодействию коррупции, комиссий по соблюдению требований к служебному поведению и урегулированию конфликта интересов.</w:t>
      </w:r>
    </w:p>
    <w:p w:rsidR="004B2CFA" w:rsidRDefault="004B2CFA" w:rsidP="004B2CFA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CFA" w:rsidRPr="00D63CE1" w:rsidRDefault="004B2CFA" w:rsidP="004B2CFA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732" w:rsidRDefault="00D63CE1" w:rsidP="004B2CFA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администрации</w:t>
      </w:r>
    </w:p>
    <w:p w:rsidR="00D63CE1" w:rsidRDefault="008522E0" w:rsidP="004B2CFA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Мамхегского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63C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="00D63CE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4B2CFA">
        <w:rPr>
          <w:rFonts w:ascii="Times New Roman" w:hAnsi="Times New Roman"/>
          <w:sz w:val="24"/>
          <w:szCs w:val="24"/>
        </w:rPr>
        <w:t xml:space="preserve">                </w:t>
      </w:r>
      <w:r w:rsidR="00D63C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М.Р. </w:t>
      </w:r>
      <w:proofErr w:type="spellStart"/>
      <w:r>
        <w:rPr>
          <w:rFonts w:ascii="Times New Roman" w:hAnsi="Times New Roman"/>
          <w:sz w:val="24"/>
          <w:szCs w:val="24"/>
        </w:rPr>
        <w:t>Зафесов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23609" w:rsidRDefault="00023609" w:rsidP="004B2CFA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732" w:rsidRPr="00D63CE1" w:rsidRDefault="008522E0" w:rsidP="004B2CFA">
      <w:pPr>
        <w:spacing w:after="0" w:line="240" w:lineRule="auto"/>
      </w:pPr>
      <w:r>
        <w:rPr>
          <w:rFonts w:ascii="Times New Roman" w:hAnsi="Times New Roman" w:cs="Times New Roman"/>
        </w:rPr>
        <w:t>01.02.2021</w:t>
      </w:r>
      <w:r w:rsidR="00D63CE1">
        <w:t xml:space="preserve"> г.</w:t>
      </w:r>
    </w:p>
    <w:sectPr w:rsidR="000D7732" w:rsidRPr="00D63CE1">
      <w:pgSz w:w="11906" w:h="16838"/>
      <w:pgMar w:top="1134" w:right="566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ansSemiBold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C061F"/>
    <w:multiLevelType w:val="hybridMultilevel"/>
    <w:tmpl w:val="356A8922"/>
    <w:lvl w:ilvl="0" w:tplc="6A26A908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7732"/>
    <w:rsid w:val="00023609"/>
    <w:rsid w:val="000D7732"/>
    <w:rsid w:val="00166ACC"/>
    <w:rsid w:val="004B2CFA"/>
    <w:rsid w:val="004D2360"/>
    <w:rsid w:val="00504238"/>
    <w:rsid w:val="00521BDC"/>
    <w:rsid w:val="005414AD"/>
    <w:rsid w:val="006469A6"/>
    <w:rsid w:val="006A39CD"/>
    <w:rsid w:val="008522E0"/>
    <w:rsid w:val="009018D4"/>
    <w:rsid w:val="009D039B"/>
    <w:rsid w:val="00CD3414"/>
    <w:rsid w:val="00D63CE1"/>
    <w:rsid w:val="00DD1B96"/>
    <w:rsid w:val="00EB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C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86295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C3572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A862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A67D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D5D47-3BD4-43E2-86E4-F3454F5D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3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01</cp:lastModifiedBy>
  <cp:revision>60</cp:revision>
  <cp:lastPrinted>2020-02-12T14:18:00Z</cp:lastPrinted>
  <dcterms:created xsi:type="dcterms:W3CDTF">2002-09-01T08:13:00Z</dcterms:created>
  <dcterms:modified xsi:type="dcterms:W3CDTF">2021-02-01T11:43:00Z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