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BE" w:rsidRDefault="007120BE" w:rsidP="00BE15E9">
      <w:pPr>
        <w:widowControl w:val="0"/>
        <w:jc w:val="center"/>
        <w:rPr>
          <w:b/>
          <w:szCs w:val="28"/>
        </w:rPr>
      </w:pPr>
    </w:p>
    <w:p w:rsidR="007120BE" w:rsidRDefault="007120BE" w:rsidP="00BE15E9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7120BE" w:rsidRPr="008A3E57" w:rsidTr="007120BE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r w:rsidRPr="008A3E57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r w:rsidRPr="008A3E57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r w:rsidRPr="008A3E57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8A3E57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8A3E57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r w:rsidRPr="008A3E57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8A3E57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8A3E57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r w:rsidRPr="008A3E57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r w:rsidRPr="008A3E57">
              <w:rPr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r w:rsidRPr="008A3E57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DCBBD62" wp14:editId="0C2D6625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r w:rsidRPr="008A3E57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8A3E57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8A3E5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E57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r w:rsidRPr="008A3E57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8A3E57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8A3E5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3E57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8A3E57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8A3E57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8A3E57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8A3E57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r w:rsidRPr="008A3E57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8A3E57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8A3E57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8A3E57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8A3E57">
              <w:rPr>
                <w:b/>
                <w:i/>
                <w:sz w:val="28"/>
                <w:szCs w:val="28"/>
              </w:rPr>
              <w:t>,</w:t>
            </w:r>
          </w:p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8A3E57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8A3E57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8A3E57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8A3E57">
              <w:rPr>
                <w:b/>
                <w:i/>
                <w:sz w:val="28"/>
                <w:szCs w:val="28"/>
              </w:rPr>
              <w:t>, 54а.</w:t>
            </w:r>
          </w:p>
          <w:p w:rsidR="007120BE" w:rsidRPr="008A3E57" w:rsidRDefault="007120BE" w:rsidP="007120BE">
            <w:pPr>
              <w:jc w:val="center"/>
              <w:rPr>
                <w:b/>
                <w:i/>
                <w:sz w:val="28"/>
                <w:szCs w:val="28"/>
              </w:rPr>
            </w:pPr>
            <w:r w:rsidRPr="008A3E57">
              <w:rPr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BE15E9" w:rsidRPr="008A3E57" w:rsidRDefault="00BE15E9" w:rsidP="00BE15E9">
      <w:pPr>
        <w:widowControl w:val="0"/>
        <w:jc w:val="center"/>
        <w:rPr>
          <w:b/>
          <w:sz w:val="28"/>
          <w:szCs w:val="28"/>
        </w:rPr>
      </w:pPr>
    </w:p>
    <w:p w:rsidR="00BE15E9" w:rsidRPr="008A3E57" w:rsidRDefault="00BE15E9" w:rsidP="00BE15E9">
      <w:pPr>
        <w:widowControl w:val="0"/>
        <w:jc w:val="center"/>
        <w:rPr>
          <w:sz w:val="28"/>
          <w:szCs w:val="28"/>
        </w:rPr>
      </w:pPr>
      <w:r w:rsidRPr="008A3E57">
        <w:rPr>
          <w:b/>
          <w:sz w:val="28"/>
          <w:szCs w:val="28"/>
        </w:rPr>
        <w:t>ПОСТАНОВЛЕНИЕ</w:t>
      </w:r>
    </w:p>
    <w:p w:rsidR="00BE15E9" w:rsidRPr="008A3E57" w:rsidRDefault="00BE15E9" w:rsidP="00BE15E9">
      <w:pPr>
        <w:widowControl w:val="0"/>
        <w:jc w:val="center"/>
        <w:rPr>
          <w:sz w:val="28"/>
          <w:szCs w:val="28"/>
        </w:rPr>
      </w:pPr>
      <w:r w:rsidRPr="008A3E57">
        <w:rPr>
          <w:b/>
          <w:color w:val="333333"/>
          <w:sz w:val="28"/>
          <w:szCs w:val="28"/>
        </w:rPr>
        <w:t>администрации муниципального образования</w:t>
      </w:r>
    </w:p>
    <w:p w:rsidR="00BE15E9" w:rsidRDefault="00BE15E9" w:rsidP="00BE15E9">
      <w:pPr>
        <w:widowControl w:val="0"/>
        <w:jc w:val="center"/>
        <w:rPr>
          <w:b/>
          <w:color w:val="333333"/>
          <w:sz w:val="28"/>
          <w:szCs w:val="28"/>
        </w:rPr>
      </w:pPr>
      <w:r w:rsidRPr="008A3E57">
        <w:rPr>
          <w:color w:val="333333"/>
          <w:sz w:val="28"/>
          <w:szCs w:val="28"/>
        </w:rPr>
        <w:t xml:space="preserve">  </w:t>
      </w:r>
      <w:r w:rsidRPr="008A3E57">
        <w:rPr>
          <w:b/>
          <w:color w:val="333333"/>
          <w:sz w:val="28"/>
          <w:szCs w:val="28"/>
        </w:rPr>
        <w:t xml:space="preserve">« </w:t>
      </w:r>
      <w:proofErr w:type="spellStart"/>
      <w:r w:rsidR="007120BE" w:rsidRPr="008A3E57">
        <w:rPr>
          <w:b/>
          <w:color w:val="333333"/>
          <w:sz w:val="28"/>
          <w:szCs w:val="28"/>
        </w:rPr>
        <w:t>Мамхегское</w:t>
      </w:r>
      <w:proofErr w:type="spellEnd"/>
      <w:r w:rsidR="007120BE" w:rsidRPr="008A3E57">
        <w:rPr>
          <w:b/>
          <w:color w:val="333333"/>
          <w:sz w:val="28"/>
          <w:szCs w:val="28"/>
        </w:rPr>
        <w:t xml:space="preserve"> </w:t>
      </w:r>
      <w:r w:rsidRPr="008A3E57">
        <w:rPr>
          <w:b/>
          <w:color w:val="333333"/>
          <w:sz w:val="28"/>
          <w:szCs w:val="28"/>
        </w:rPr>
        <w:t xml:space="preserve"> сельское поселение»</w:t>
      </w:r>
    </w:p>
    <w:p w:rsidR="008A3E57" w:rsidRPr="008A3E57" w:rsidRDefault="008A3E57" w:rsidP="00BE15E9">
      <w:pPr>
        <w:widowControl w:val="0"/>
        <w:jc w:val="center"/>
        <w:rPr>
          <w:sz w:val="28"/>
          <w:szCs w:val="28"/>
        </w:rPr>
      </w:pPr>
    </w:p>
    <w:p w:rsidR="00BE15E9" w:rsidRPr="008A3E57" w:rsidRDefault="008A3E57" w:rsidP="006832BA">
      <w:pPr>
        <w:widowControl w:val="0"/>
        <w:rPr>
          <w:sz w:val="28"/>
          <w:szCs w:val="28"/>
        </w:rPr>
      </w:pPr>
      <w:r w:rsidRPr="008A3E57">
        <w:rPr>
          <w:sz w:val="28"/>
          <w:szCs w:val="28"/>
        </w:rPr>
        <w:t xml:space="preserve"> От16.12.</w:t>
      </w:r>
      <w:r w:rsidR="00BE15E9" w:rsidRPr="008A3E57">
        <w:rPr>
          <w:sz w:val="28"/>
          <w:szCs w:val="28"/>
        </w:rPr>
        <w:t xml:space="preserve">.2020г.  № </w:t>
      </w:r>
      <w:r w:rsidRPr="008A3E57">
        <w:rPr>
          <w:sz w:val="28"/>
          <w:szCs w:val="28"/>
        </w:rPr>
        <w:t>40</w:t>
      </w:r>
      <w:r w:rsidR="00BE15E9" w:rsidRPr="008A3E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BE15E9" w:rsidRPr="008A3E57">
        <w:rPr>
          <w:sz w:val="28"/>
          <w:szCs w:val="28"/>
        </w:rPr>
        <w:tab/>
      </w:r>
      <w:r w:rsidR="00BE15E9" w:rsidRPr="008A3E57">
        <w:rPr>
          <w:sz w:val="28"/>
          <w:szCs w:val="28"/>
        </w:rPr>
        <w:tab/>
      </w:r>
      <w:r w:rsidR="00BE15E9" w:rsidRPr="008A3E57">
        <w:rPr>
          <w:sz w:val="28"/>
          <w:szCs w:val="28"/>
        </w:rPr>
        <w:tab/>
        <w:t xml:space="preserve">         </w:t>
      </w:r>
      <w:r w:rsidR="00BE15E9" w:rsidRPr="008A3E57">
        <w:rPr>
          <w:sz w:val="28"/>
          <w:szCs w:val="28"/>
        </w:rPr>
        <w:tab/>
      </w:r>
      <w:r w:rsidR="00BE15E9" w:rsidRPr="008A3E57">
        <w:rPr>
          <w:sz w:val="28"/>
          <w:szCs w:val="28"/>
        </w:rPr>
        <w:tab/>
      </w:r>
      <w:r w:rsidR="00BE15E9" w:rsidRPr="008A3E5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</w:t>
      </w:r>
      <w:r w:rsidR="00BE15E9" w:rsidRPr="008A3E57">
        <w:rPr>
          <w:sz w:val="28"/>
          <w:szCs w:val="28"/>
        </w:rPr>
        <w:t xml:space="preserve">  </w:t>
      </w:r>
      <w:proofErr w:type="spellStart"/>
      <w:r w:rsidR="00BE15E9" w:rsidRPr="008A3E57">
        <w:rPr>
          <w:sz w:val="28"/>
          <w:szCs w:val="28"/>
        </w:rPr>
        <w:t>а</w:t>
      </w:r>
      <w:proofErr w:type="gramStart"/>
      <w:r w:rsidR="00BE15E9" w:rsidRPr="008A3E57">
        <w:rPr>
          <w:sz w:val="28"/>
          <w:szCs w:val="28"/>
        </w:rPr>
        <w:t>.</w:t>
      </w:r>
      <w:r w:rsidR="007120BE" w:rsidRPr="008A3E57">
        <w:rPr>
          <w:sz w:val="28"/>
          <w:szCs w:val="28"/>
        </w:rPr>
        <w:t>М</w:t>
      </w:r>
      <w:proofErr w:type="gramEnd"/>
      <w:r w:rsidR="007120BE" w:rsidRPr="008A3E57">
        <w:rPr>
          <w:sz w:val="28"/>
          <w:szCs w:val="28"/>
        </w:rPr>
        <w:t>амхег</w:t>
      </w:r>
      <w:bookmarkStart w:id="0" w:name="_GoBack3"/>
      <w:bookmarkStart w:id="1" w:name="_GoBack2"/>
      <w:bookmarkStart w:id="2" w:name="_GoBack1"/>
      <w:bookmarkEnd w:id="0"/>
      <w:bookmarkEnd w:id="1"/>
      <w:bookmarkEnd w:id="2"/>
      <w:proofErr w:type="spellEnd"/>
    </w:p>
    <w:p w:rsidR="00727A2B" w:rsidRPr="008A3E57" w:rsidRDefault="00727A2B" w:rsidP="00727A2B">
      <w:pPr>
        <w:rPr>
          <w:b/>
          <w:sz w:val="28"/>
          <w:szCs w:val="28"/>
        </w:rPr>
      </w:pPr>
    </w:p>
    <w:p w:rsidR="00727A2B" w:rsidRPr="008A3E57" w:rsidRDefault="00727A2B" w:rsidP="00727A2B">
      <w:pPr>
        <w:tabs>
          <w:tab w:val="left" w:pos="7371"/>
          <w:tab w:val="left" w:pos="7655"/>
        </w:tabs>
        <w:ind w:right="4960"/>
        <w:jc w:val="both"/>
        <w:rPr>
          <w:b/>
          <w:sz w:val="28"/>
          <w:szCs w:val="28"/>
        </w:rPr>
      </w:pPr>
      <w:r w:rsidRPr="008A3E57">
        <w:rPr>
          <w:b/>
          <w:sz w:val="28"/>
          <w:szCs w:val="28"/>
        </w:rPr>
        <w:t>Об утверждении порядка согласования и утверждения уставов создаваемых (действующих) казачьих обществ</w:t>
      </w:r>
    </w:p>
    <w:p w:rsidR="00727A2B" w:rsidRPr="008A3E57" w:rsidRDefault="00727A2B" w:rsidP="00727A2B">
      <w:pPr>
        <w:jc w:val="both"/>
        <w:rPr>
          <w:sz w:val="28"/>
          <w:szCs w:val="28"/>
        </w:rPr>
      </w:pPr>
    </w:p>
    <w:p w:rsidR="00727A2B" w:rsidRPr="008A3E57" w:rsidRDefault="00727A2B" w:rsidP="00727A2B">
      <w:pPr>
        <w:jc w:val="both"/>
        <w:rPr>
          <w:b/>
          <w:sz w:val="28"/>
          <w:szCs w:val="28"/>
        </w:rPr>
      </w:pPr>
      <w:r w:rsidRPr="008A3E57">
        <w:rPr>
          <w:sz w:val="28"/>
          <w:szCs w:val="28"/>
        </w:rPr>
        <w:t xml:space="preserve">          </w:t>
      </w:r>
      <w:proofErr w:type="gramStart"/>
      <w:r w:rsidRPr="008A3E57">
        <w:rPr>
          <w:sz w:val="28"/>
          <w:szCs w:val="28"/>
        </w:rPr>
        <w:t xml:space="preserve">В соответствии с </w:t>
      </w:r>
      <w:r w:rsidRPr="008A3E57">
        <w:rPr>
          <w:rFonts w:cs="Calibri"/>
          <w:sz w:val="28"/>
          <w:szCs w:val="28"/>
        </w:rPr>
        <w:t xml:space="preserve">Указом Президента Российской Федерации </w:t>
      </w:r>
      <w:r w:rsidRPr="008A3E57">
        <w:rPr>
          <w:rFonts w:cs="Calibri"/>
          <w:sz w:val="28"/>
          <w:szCs w:val="28"/>
        </w:rPr>
        <w:br/>
        <w:t xml:space="preserve">от 15 июня 1992 года № 632 «О мерах по реализации Закона </w:t>
      </w:r>
      <w:r w:rsidRPr="008A3E57">
        <w:rPr>
          <w:rFonts w:cs="Calibri"/>
          <w:sz w:val="28"/>
          <w:szCs w:val="28"/>
        </w:rPr>
        <w:br/>
        <w:t xml:space="preserve">Российской Федерации «О реабилитации репрессированных народов» в отношении казачества», </w:t>
      </w:r>
      <w:r w:rsidRPr="008A3E57">
        <w:rPr>
          <w:sz w:val="28"/>
          <w:szCs w:val="28"/>
        </w:rPr>
        <w:t xml:space="preserve">Федеральным законом от 05 декабря 2005 года </w:t>
      </w:r>
      <w:r w:rsidRPr="008A3E57">
        <w:rPr>
          <w:sz w:val="28"/>
          <w:szCs w:val="28"/>
        </w:rPr>
        <w:br/>
        <w:t xml:space="preserve">№ 154-ФЗ «О государственной службе российского казачества», </w:t>
      </w:r>
      <w:r w:rsidRPr="008A3E57">
        <w:rPr>
          <w:rFonts w:cs="Calibri"/>
          <w:sz w:val="28"/>
          <w:szCs w:val="28"/>
        </w:rPr>
        <w:t xml:space="preserve">приказом ФАДН России от 06.04.2020 № 45 «Об утверждении Типового положения о согласовании и утверждении уставов казачьих обществ», руководствуясь Уставом </w:t>
      </w:r>
      <w:r w:rsidR="00BE15E9" w:rsidRPr="008A3E57">
        <w:rPr>
          <w:rFonts w:cs="Calibri"/>
          <w:sz w:val="28"/>
          <w:szCs w:val="28"/>
        </w:rPr>
        <w:t>«</w:t>
      </w:r>
      <w:proofErr w:type="spellStart"/>
      <w:r w:rsidR="007120BE" w:rsidRPr="008A3E57">
        <w:rPr>
          <w:rFonts w:cs="Calibri"/>
          <w:sz w:val="28"/>
          <w:szCs w:val="28"/>
        </w:rPr>
        <w:t>Мамхегское</w:t>
      </w:r>
      <w:proofErr w:type="spellEnd"/>
      <w:proofErr w:type="gramEnd"/>
      <w:r w:rsidR="007120BE" w:rsidRPr="008A3E57">
        <w:rPr>
          <w:rFonts w:cs="Calibri"/>
          <w:sz w:val="28"/>
          <w:szCs w:val="28"/>
        </w:rPr>
        <w:t xml:space="preserve"> </w:t>
      </w:r>
      <w:r w:rsidRPr="008A3E57">
        <w:rPr>
          <w:rFonts w:cs="Calibri"/>
          <w:sz w:val="28"/>
          <w:szCs w:val="28"/>
        </w:rPr>
        <w:t xml:space="preserve"> сельско</w:t>
      </w:r>
      <w:r w:rsidR="00BE15E9" w:rsidRPr="008A3E57">
        <w:rPr>
          <w:rFonts w:cs="Calibri"/>
          <w:sz w:val="28"/>
          <w:szCs w:val="28"/>
        </w:rPr>
        <w:t>е</w:t>
      </w:r>
      <w:r w:rsidRPr="008A3E57">
        <w:rPr>
          <w:rFonts w:cs="Calibri"/>
          <w:sz w:val="28"/>
          <w:szCs w:val="28"/>
        </w:rPr>
        <w:t xml:space="preserve"> поселени</w:t>
      </w:r>
      <w:r w:rsidR="00BE15E9" w:rsidRPr="008A3E57">
        <w:rPr>
          <w:rFonts w:cs="Calibri"/>
          <w:sz w:val="28"/>
          <w:szCs w:val="28"/>
        </w:rPr>
        <w:t>е»</w:t>
      </w:r>
      <w:r w:rsidRPr="008A3E57">
        <w:rPr>
          <w:rFonts w:cs="Calibri"/>
          <w:sz w:val="28"/>
          <w:szCs w:val="28"/>
        </w:rPr>
        <w:t xml:space="preserve"> </w:t>
      </w:r>
    </w:p>
    <w:p w:rsidR="00727A2B" w:rsidRPr="008A3E57" w:rsidRDefault="00727A2B" w:rsidP="00BE15E9">
      <w:pPr>
        <w:jc w:val="both"/>
        <w:rPr>
          <w:b/>
          <w:sz w:val="28"/>
          <w:szCs w:val="28"/>
        </w:rPr>
      </w:pPr>
    </w:p>
    <w:p w:rsidR="00727A2B" w:rsidRPr="008A3E57" w:rsidRDefault="00727A2B" w:rsidP="00727A2B">
      <w:pPr>
        <w:jc w:val="center"/>
        <w:rPr>
          <w:b/>
          <w:sz w:val="28"/>
          <w:szCs w:val="28"/>
        </w:rPr>
      </w:pPr>
      <w:r w:rsidRPr="008A3E57">
        <w:rPr>
          <w:b/>
          <w:sz w:val="28"/>
          <w:szCs w:val="28"/>
        </w:rPr>
        <w:t>ПОСТАНОВЛЯЮ:</w:t>
      </w:r>
    </w:p>
    <w:p w:rsidR="00727A2B" w:rsidRPr="008A3E57" w:rsidRDefault="00727A2B" w:rsidP="00727A2B">
      <w:pPr>
        <w:rPr>
          <w:b/>
          <w:sz w:val="28"/>
          <w:szCs w:val="28"/>
        </w:rPr>
      </w:pPr>
    </w:p>
    <w:p w:rsidR="00727A2B" w:rsidRPr="008A3E57" w:rsidRDefault="00727A2B" w:rsidP="00727A2B">
      <w:pPr>
        <w:ind w:firstLine="708"/>
        <w:jc w:val="both"/>
        <w:rPr>
          <w:sz w:val="28"/>
          <w:szCs w:val="28"/>
        </w:rPr>
      </w:pPr>
      <w:r w:rsidRPr="008A3E57">
        <w:rPr>
          <w:sz w:val="28"/>
          <w:szCs w:val="28"/>
        </w:rPr>
        <w:t xml:space="preserve">1. Утвердить прилагаемый Порядок согласования и утверждения уставов создаваемых (действующих) казачьих обществ на территории </w:t>
      </w:r>
      <w:r w:rsidR="00BE15E9" w:rsidRPr="008A3E57">
        <w:rPr>
          <w:sz w:val="28"/>
          <w:szCs w:val="28"/>
        </w:rPr>
        <w:t xml:space="preserve">МО </w:t>
      </w:r>
      <w:r w:rsidR="00BE15E9" w:rsidRPr="008A3E57">
        <w:rPr>
          <w:rFonts w:cs="Calibri"/>
          <w:sz w:val="28"/>
          <w:szCs w:val="28"/>
        </w:rPr>
        <w:t>«</w:t>
      </w:r>
      <w:proofErr w:type="spellStart"/>
      <w:r w:rsidR="007120BE" w:rsidRPr="008A3E57">
        <w:rPr>
          <w:rFonts w:cs="Calibri"/>
          <w:sz w:val="28"/>
          <w:szCs w:val="28"/>
        </w:rPr>
        <w:t>Мамхегское</w:t>
      </w:r>
      <w:proofErr w:type="spellEnd"/>
      <w:r w:rsidR="007120BE" w:rsidRPr="008A3E57">
        <w:rPr>
          <w:rFonts w:cs="Calibri"/>
          <w:sz w:val="28"/>
          <w:szCs w:val="28"/>
        </w:rPr>
        <w:t xml:space="preserve"> </w:t>
      </w:r>
      <w:r w:rsidR="00BE15E9" w:rsidRPr="008A3E57">
        <w:rPr>
          <w:rFonts w:cs="Calibri"/>
          <w:sz w:val="28"/>
          <w:szCs w:val="28"/>
        </w:rPr>
        <w:t xml:space="preserve"> сельское поселение»</w:t>
      </w:r>
      <w:r w:rsidRPr="008A3E57">
        <w:rPr>
          <w:sz w:val="28"/>
          <w:szCs w:val="28"/>
        </w:rPr>
        <w:t>.</w:t>
      </w:r>
    </w:p>
    <w:p w:rsidR="00727A2B" w:rsidRPr="008A3E57" w:rsidRDefault="00727A2B" w:rsidP="00727A2B">
      <w:pPr>
        <w:ind w:firstLine="709"/>
        <w:jc w:val="both"/>
        <w:rPr>
          <w:sz w:val="28"/>
          <w:szCs w:val="28"/>
        </w:rPr>
      </w:pPr>
      <w:r w:rsidRPr="008A3E57">
        <w:rPr>
          <w:sz w:val="28"/>
          <w:szCs w:val="28"/>
        </w:rPr>
        <w:t xml:space="preserve">2. </w:t>
      </w:r>
      <w:proofErr w:type="gramStart"/>
      <w:r w:rsidRPr="008A3E57">
        <w:rPr>
          <w:sz w:val="28"/>
          <w:szCs w:val="28"/>
        </w:rPr>
        <w:t>Контроль за</w:t>
      </w:r>
      <w:proofErr w:type="gramEnd"/>
      <w:r w:rsidRPr="008A3E5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7A2B" w:rsidRPr="008A3E57" w:rsidRDefault="00727A2B" w:rsidP="00727A2B">
      <w:pPr>
        <w:ind w:firstLine="709"/>
        <w:jc w:val="both"/>
        <w:rPr>
          <w:sz w:val="28"/>
          <w:szCs w:val="28"/>
        </w:rPr>
      </w:pPr>
      <w:r w:rsidRPr="008A3E57">
        <w:rPr>
          <w:sz w:val="28"/>
          <w:szCs w:val="28"/>
        </w:rPr>
        <w:t xml:space="preserve">3. Настоящее постановление подлежит </w:t>
      </w:r>
      <w:r w:rsidR="007120BE" w:rsidRPr="008A3E57">
        <w:rPr>
          <w:sz w:val="28"/>
          <w:szCs w:val="28"/>
        </w:rPr>
        <w:t>обнародованию</w:t>
      </w:r>
      <w:r w:rsidRPr="008A3E57">
        <w:rPr>
          <w:sz w:val="28"/>
          <w:szCs w:val="28"/>
        </w:rPr>
        <w:t xml:space="preserve"> в газете «</w:t>
      </w:r>
      <w:r w:rsidR="00BE15E9" w:rsidRPr="008A3E57">
        <w:rPr>
          <w:sz w:val="28"/>
          <w:szCs w:val="28"/>
        </w:rPr>
        <w:t>Заря</w:t>
      </w:r>
      <w:r w:rsidRPr="008A3E57">
        <w:rPr>
          <w:sz w:val="28"/>
          <w:szCs w:val="28"/>
        </w:rPr>
        <w:t xml:space="preserve">», размещению на официальном сайте и информационных стендах </w:t>
      </w:r>
      <w:r w:rsidR="00BE15E9" w:rsidRPr="008A3E57">
        <w:rPr>
          <w:sz w:val="28"/>
          <w:szCs w:val="28"/>
        </w:rPr>
        <w:t xml:space="preserve">МО </w:t>
      </w:r>
      <w:r w:rsidR="00BE15E9" w:rsidRPr="008A3E57">
        <w:rPr>
          <w:rFonts w:cs="Calibri"/>
          <w:sz w:val="28"/>
          <w:szCs w:val="28"/>
        </w:rPr>
        <w:t>«</w:t>
      </w:r>
      <w:proofErr w:type="spellStart"/>
      <w:r w:rsidR="007120BE" w:rsidRPr="008A3E57">
        <w:rPr>
          <w:rFonts w:cs="Calibri"/>
          <w:sz w:val="28"/>
          <w:szCs w:val="28"/>
        </w:rPr>
        <w:t>Мамхегское</w:t>
      </w:r>
      <w:proofErr w:type="spellEnd"/>
      <w:r w:rsidR="007120BE" w:rsidRPr="008A3E57">
        <w:rPr>
          <w:rFonts w:cs="Calibri"/>
          <w:sz w:val="28"/>
          <w:szCs w:val="28"/>
        </w:rPr>
        <w:t xml:space="preserve"> </w:t>
      </w:r>
      <w:r w:rsidR="00BE15E9" w:rsidRPr="008A3E57">
        <w:rPr>
          <w:rFonts w:cs="Calibri"/>
          <w:sz w:val="28"/>
          <w:szCs w:val="28"/>
        </w:rPr>
        <w:t xml:space="preserve"> сельское поселение».</w:t>
      </w:r>
    </w:p>
    <w:p w:rsidR="00727A2B" w:rsidRPr="008A3E57" w:rsidRDefault="00727A2B" w:rsidP="00727A2B">
      <w:pPr>
        <w:ind w:firstLine="709"/>
        <w:rPr>
          <w:sz w:val="28"/>
          <w:szCs w:val="28"/>
        </w:rPr>
      </w:pPr>
    </w:p>
    <w:p w:rsidR="00727A2B" w:rsidRPr="008A3E57" w:rsidRDefault="00727A2B" w:rsidP="00727A2B">
      <w:pPr>
        <w:rPr>
          <w:sz w:val="28"/>
          <w:szCs w:val="28"/>
        </w:rPr>
      </w:pPr>
    </w:p>
    <w:p w:rsidR="00727A2B" w:rsidRPr="008A3E57" w:rsidRDefault="00727A2B" w:rsidP="00727A2B">
      <w:pPr>
        <w:rPr>
          <w:rFonts w:cs="Calibri"/>
          <w:sz w:val="28"/>
          <w:szCs w:val="28"/>
        </w:rPr>
      </w:pPr>
      <w:r w:rsidRPr="008A3E57">
        <w:rPr>
          <w:sz w:val="28"/>
          <w:szCs w:val="28"/>
        </w:rPr>
        <w:t xml:space="preserve">Глава </w:t>
      </w:r>
      <w:r w:rsidR="00BE15E9" w:rsidRPr="008A3E57">
        <w:rPr>
          <w:sz w:val="28"/>
          <w:szCs w:val="28"/>
        </w:rPr>
        <w:t>администрации МО</w:t>
      </w:r>
    </w:p>
    <w:p w:rsidR="00727A2B" w:rsidRDefault="00727A2B" w:rsidP="00727A2B">
      <w:pPr>
        <w:rPr>
          <w:rFonts w:cs="Calibri"/>
          <w:sz w:val="28"/>
          <w:szCs w:val="28"/>
        </w:rPr>
      </w:pPr>
      <w:r w:rsidRPr="008A3E57">
        <w:rPr>
          <w:rFonts w:cs="Calibri"/>
          <w:sz w:val="28"/>
          <w:szCs w:val="28"/>
        </w:rPr>
        <w:t xml:space="preserve"> </w:t>
      </w:r>
      <w:r w:rsidR="00BE15E9" w:rsidRPr="008A3E57">
        <w:rPr>
          <w:rFonts w:cs="Calibri"/>
          <w:sz w:val="28"/>
          <w:szCs w:val="28"/>
        </w:rPr>
        <w:t>«</w:t>
      </w:r>
      <w:proofErr w:type="spellStart"/>
      <w:r w:rsidR="007120BE" w:rsidRPr="008A3E57">
        <w:rPr>
          <w:rFonts w:cs="Calibri"/>
          <w:sz w:val="28"/>
          <w:szCs w:val="28"/>
        </w:rPr>
        <w:t>Мамхегское</w:t>
      </w:r>
      <w:proofErr w:type="spellEnd"/>
      <w:r w:rsidR="007120BE" w:rsidRPr="008A3E57">
        <w:rPr>
          <w:rFonts w:cs="Calibri"/>
          <w:sz w:val="28"/>
          <w:szCs w:val="28"/>
        </w:rPr>
        <w:t xml:space="preserve"> </w:t>
      </w:r>
      <w:r w:rsidR="00BE15E9" w:rsidRPr="008A3E57">
        <w:rPr>
          <w:rFonts w:cs="Calibri"/>
          <w:sz w:val="28"/>
          <w:szCs w:val="28"/>
        </w:rPr>
        <w:t xml:space="preserve"> сельское поселение»</w:t>
      </w:r>
      <w:r w:rsidRPr="008A3E57">
        <w:rPr>
          <w:rFonts w:cs="Calibri"/>
          <w:sz w:val="28"/>
          <w:szCs w:val="28"/>
        </w:rPr>
        <w:t xml:space="preserve">                    </w:t>
      </w:r>
      <w:r w:rsidR="008A3E57">
        <w:rPr>
          <w:rFonts w:cs="Calibri"/>
          <w:sz w:val="28"/>
          <w:szCs w:val="28"/>
        </w:rPr>
        <w:t xml:space="preserve">                            </w:t>
      </w:r>
      <w:r w:rsidRPr="008A3E57">
        <w:rPr>
          <w:rFonts w:cs="Calibri"/>
          <w:sz w:val="28"/>
          <w:szCs w:val="28"/>
        </w:rPr>
        <w:t xml:space="preserve"> </w:t>
      </w:r>
      <w:r w:rsidR="007120BE" w:rsidRPr="008A3E57">
        <w:rPr>
          <w:rFonts w:cs="Calibri"/>
          <w:sz w:val="28"/>
          <w:szCs w:val="28"/>
        </w:rPr>
        <w:t xml:space="preserve">Р.А. </w:t>
      </w:r>
      <w:proofErr w:type="spellStart"/>
      <w:r w:rsidR="007120BE" w:rsidRPr="008A3E57">
        <w:rPr>
          <w:rFonts w:cs="Calibri"/>
          <w:sz w:val="28"/>
          <w:szCs w:val="28"/>
        </w:rPr>
        <w:t>Тахумов</w:t>
      </w:r>
      <w:proofErr w:type="spellEnd"/>
      <w:r w:rsidR="007120BE" w:rsidRPr="008A3E57">
        <w:rPr>
          <w:rFonts w:cs="Calibri"/>
          <w:sz w:val="28"/>
          <w:szCs w:val="28"/>
        </w:rPr>
        <w:t xml:space="preserve"> </w:t>
      </w:r>
    </w:p>
    <w:p w:rsidR="008A3E57" w:rsidRPr="008A3E57" w:rsidRDefault="008A3E57" w:rsidP="00727A2B">
      <w:pPr>
        <w:rPr>
          <w:b/>
          <w:sz w:val="28"/>
          <w:szCs w:val="28"/>
        </w:rPr>
      </w:pPr>
    </w:p>
    <w:p w:rsidR="00727A2B" w:rsidRPr="008A3E57" w:rsidRDefault="00727A2B" w:rsidP="00727A2B">
      <w:pPr>
        <w:rPr>
          <w:b/>
          <w:sz w:val="28"/>
          <w:szCs w:val="28"/>
        </w:rPr>
      </w:pPr>
    </w:p>
    <w:p w:rsidR="00727A2B" w:rsidRPr="008A3E57" w:rsidRDefault="00727A2B" w:rsidP="00727A2B">
      <w:pPr>
        <w:rPr>
          <w:b/>
          <w:sz w:val="28"/>
          <w:szCs w:val="28"/>
        </w:rPr>
      </w:pPr>
    </w:p>
    <w:p w:rsidR="00727A2B" w:rsidRPr="008A3E57" w:rsidRDefault="00727A2B" w:rsidP="00BE15E9">
      <w:pPr>
        <w:pStyle w:val="ConsPlusNormal0"/>
        <w:tabs>
          <w:tab w:val="left" w:pos="396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Pr="008A3E57">
        <w:rPr>
          <w:rFonts w:ascii="Times New Roman" w:hAnsi="Times New Roman" w:cs="Times New Roman"/>
          <w:sz w:val="28"/>
          <w:szCs w:val="28"/>
        </w:rPr>
        <w:t>УТВЕРЖДЕНО</w:t>
      </w:r>
    </w:p>
    <w:p w:rsidR="00BE15E9" w:rsidRPr="008A3E57" w:rsidRDefault="00727A2B" w:rsidP="00BE15E9">
      <w:pPr>
        <w:pStyle w:val="ConsPlusNormal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8A3E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</w:t>
      </w:r>
      <w:r w:rsidR="00BE15E9" w:rsidRPr="008A3E5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120BE" w:rsidRPr="008A3E57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7120BE" w:rsidRPr="008A3E57">
        <w:rPr>
          <w:rFonts w:ascii="Times New Roman" w:hAnsi="Times New Roman" w:cs="Times New Roman"/>
          <w:sz w:val="28"/>
          <w:szCs w:val="28"/>
        </w:rPr>
        <w:t xml:space="preserve"> </w:t>
      </w:r>
      <w:r w:rsidR="00BE15E9" w:rsidRPr="008A3E5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8A3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A2B" w:rsidRPr="008A3E57" w:rsidRDefault="00727A2B" w:rsidP="006832BA">
      <w:pPr>
        <w:pStyle w:val="ConsPlusNormal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8A3E57">
        <w:rPr>
          <w:rFonts w:ascii="Times New Roman" w:hAnsi="Times New Roman" w:cs="Times New Roman"/>
          <w:sz w:val="28"/>
          <w:szCs w:val="28"/>
        </w:rPr>
        <w:t xml:space="preserve">от </w:t>
      </w:r>
      <w:r w:rsidR="008A3E57">
        <w:rPr>
          <w:rFonts w:ascii="Times New Roman" w:hAnsi="Times New Roman" w:cs="Times New Roman"/>
          <w:sz w:val="28"/>
          <w:szCs w:val="28"/>
        </w:rPr>
        <w:t>16.12.</w:t>
      </w:r>
      <w:r w:rsidRPr="008A3E57">
        <w:rPr>
          <w:rFonts w:ascii="Times New Roman" w:hAnsi="Times New Roman" w:cs="Times New Roman"/>
          <w:sz w:val="28"/>
          <w:szCs w:val="28"/>
        </w:rPr>
        <w:t xml:space="preserve">2020 № </w:t>
      </w:r>
      <w:r w:rsidR="008A3E57">
        <w:rPr>
          <w:rFonts w:ascii="Times New Roman" w:hAnsi="Times New Roman" w:cs="Times New Roman"/>
          <w:sz w:val="28"/>
          <w:szCs w:val="28"/>
        </w:rPr>
        <w:t>40</w:t>
      </w:r>
    </w:p>
    <w:p w:rsidR="006832BA" w:rsidRPr="008A3E57" w:rsidRDefault="006832BA" w:rsidP="006832BA">
      <w:pPr>
        <w:pStyle w:val="ConsPlusNormal0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6832BA" w:rsidRPr="008A3E57" w:rsidRDefault="006832BA" w:rsidP="006832BA">
      <w:pPr>
        <w:pStyle w:val="ConsPlusNormal0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7A2802" w:rsidRDefault="00727A2B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A2802" w:rsidRDefault="00727A2B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согласования и утверждения уставов создаваемых (действующих)</w:t>
      </w:r>
    </w:p>
    <w:p w:rsidR="006832BA" w:rsidRDefault="00727A2B" w:rsidP="006832BA">
      <w:pPr>
        <w:pStyle w:val="ConsPlusNormal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казачьих обществ на территории </w:t>
      </w:r>
      <w:proofErr w:type="spellStart"/>
      <w:r w:rsidR="00992AFE">
        <w:rPr>
          <w:rFonts w:ascii="Times New Roman" w:hAnsi="Times New Roman" w:cs="Times New Roman"/>
          <w:b/>
          <w:sz w:val="24"/>
          <w:szCs w:val="24"/>
        </w:rPr>
        <w:t>Мамхегского</w:t>
      </w:r>
      <w:proofErr w:type="spellEnd"/>
      <w:r w:rsidR="00992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992AFE" w:rsidRDefault="00992AFE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A2B" w:rsidRDefault="00727A2B" w:rsidP="00727A2B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27A2B" w:rsidRDefault="00727A2B" w:rsidP="00727A2B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согласования и утверждения создаваемых (действующих) уставов казачьих общест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- Порядок)регулирует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BE15E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</w:t>
      </w:r>
      <w:r>
        <w:rPr>
          <w:rFonts w:ascii="Times New Roman" w:hAnsi="Times New Roman" w:cs="Times New Roman"/>
          <w:sz w:val="24"/>
          <w:szCs w:val="24"/>
        </w:rPr>
        <w:br/>
        <w:t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  <w:proofErr w:type="gramEnd"/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Согласование и утверждение уставов создаваемых (действующих) казачьих обществ осуществляется главой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настоящим Порядком.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Ответственным за рассмотрение представлений и документов, представленных для согласования и утверждения уставов создаваемых (действующих) казачьих обществ, а также подготовку принятых по ним решений является глава администрации </w:t>
      </w:r>
      <w:r w:rsidR="00BE15E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Прием представлений и документов, указанных в пунктах 11, 12, 23, 24 настоящего Порядка, осуществляется в администрации  </w:t>
      </w:r>
      <w:proofErr w:type="spellStart"/>
      <w:r w:rsidR="00992AFE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="0099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кабинет главы: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вторник с 0</w:t>
      </w:r>
      <w:r w:rsidR="00BE15E9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.00 часов до 1</w:t>
      </w:r>
      <w:r w:rsidR="00BE15E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.00 часов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с 1</w:t>
      </w:r>
      <w:r w:rsidR="00BE15E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.00 часов до 17.00 часов, понедельник, среда, четверг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пятница - не приемные дни, суббота, воскресенье - выходные дни.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информации о принятии и рассмотрении представлений о согласовании и утверждении уставов казачьих обществ, указанных в пунктах 11, 12, 23, 24 настоящего Порядка, осуществляются специалистом, ответственным за рассмотрение таких представлений, в кабинете общего отдела, график (режим) работы: вторник с 0</w:t>
      </w:r>
      <w:r w:rsidR="00BE15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 часов до 1</w:t>
      </w:r>
      <w:r w:rsidR="00BE15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 часов и с 1</w:t>
      </w:r>
      <w:r w:rsidR="00BE15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часов до 17.00 часов, понедельник, среда, четверг, пятница - не приемные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дни, суббота, воскресенье - выходной.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Порядок размещен на информационных стендах </w:t>
      </w:r>
      <w:r w:rsidR="00BE15E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="00BE15E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Администрация </w:t>
      </w:r>
      <w:r w:rsidR="00BE15E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осуществляет информирование з</w:t>
      </w:r>
      <w:r w:rsidR="00992AFE">
        <w:rPr>
          <w:rFonts w:ascii="Times New Roman" w:hAnsi="Times New Roman" w:cs="Times New Roman"/>
          <w:sz w:val="24"/>
          <w:szCs w:val="24"/>
        </w:rPr>
        <w:t>аявителей по следующим вопросам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администрации </w:t>
      </w:r>
      <w:r w:rsidR="00BE15E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и условиях согласования и утверждения создаваемых (действующих) уставов казачьих обществ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представлений о согласовании и утверждении создаваемых (действующих) уставов казачьих обществ.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указанным вопросам предоставляется в устной форме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(с использованием средств телефонной связи или в случае личного обращения заявителя), в электронной форме на официальном сайте </w:t>
      </w:r>
      <w:r w:rsidR="00BE15E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Вышеуказанная информация с использованием средств телефонной связи и в электронной форме предоставляется только заявителю (представителю заявителя), назвавшему (указавшему) регистрационный номер и дату регистрации представления о согласовании или утверждении устава казачьего общества.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Администрация </w:t>
      </w:r>
      <w:r w:rsidR="00BE15E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расположена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0BE">
        <w:rPr>
          <w:rFonts w:ascii="Times New Roman" w:hAnsi="Times New Roman" w:cs="Times New Roman"/>
          <w:sz w:val="24"/>
          <w:szCs w:val="24"/>
        </w:rPr>
        <w:t>385440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5E9">
        <w:rPr>
          <w:rFonts w:ascii="Times New Roman" w:hAnsi="Times New Roman" w:cs="Times New Roman"/>
          <w:sz w:val="24"/>
          <w:szCs w:val="24"/>
        </w:rPr>
        <w:t>Республика Адыгея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15E9">
        <w:rPr>
          <w:rFonts w:ascii="Times New Roman" w:hAnsi="Times New Roman" w:cs="Times New Roman"/>
          <w:sz w:val="24"/>
          <w:szCs w:val="24"/>
        </w:rPr>
        <w:t>Шовгеновский</w:t>
      </w:r>
      <w:r w:rsidR="006832BA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15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7120BE">
        <w:rPr>
          <w:rFonts w:ascii="Times New Roman" w:hAnsi="Times New Roman" w:cs="Times New Roman"/>
          <w:sz w:val="24"/>
          <w:szCs w:val="24"/>
        </w:rPr>
        <w:t>Советская 5</w:t>
      </w:r>
      <w:r w:rsidR="00BE15E9">
        <w:rPr>
          <w:rFonts w:ascii="Times New Roman" w:hAnsi="Times New Roman" w:cs="Times New Roman"/>
          <w:sz w:val="24"/>
          <w:szCs w:val="24"/>
        </w:rPr>
        <w:t>4 а</w:t>
      </w:r>
      <w:r>
        <w:rPr>
          <w:rFonts w:ascii="Times New Roman" w:hAnsi="Times New Roman" w:cs="Times New Roman"/>
          <w:sz w:val="24"/>
          <w:szCs w:val="24"/>
        </w:rPr>
        <w:t xml:space="preserve"> телефон для справок : 8(8</w:t>
      </w:r>
      <w:r w:rsidR="006832BA">
        <w:rPr>
          <w:rFonts w:ascii="Times New Roman" w:hAnsi="Times New Roman" w:cs="Times New Roman"/>
          <w:sz w:val="24"/>
          <w:szCs w:val="24"/>
        </w:rPr>
        <w:t>7773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6832BA">
        <w:rPr>
          <w:rFonts w:ascii="Times New Roman" w:hAnsi="Times New Roman" w:cs="Times New Roman"/>
          <w:sz w:val="24"/>
          <w:szCs w:val="24"/>
        </w:rPr>
        <w:t>9</w:t>
      </w:r>
      <w:r w:rsidR="007120BE">
        <w:rPr>
          <w:rFonts w:ascii="Times New Roman" w:hAnsi="Times New Roman" w:cs="Times New Roman"/>
          <w:sz w:val="24"/>
          <w:szCs w:val="24"/>
        </w:rPr>
        <w:t>-22-34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27A2B" w:rsidRDefault="00727A2B" w:rsidP="00727A2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СОГЛАСОВАНИЕ УСТАВА СОЗДАВАЕМОГО (ДЕЙСТВУЮЩЕГО) КАЗАЧЬЕГО ОБЩЕСТВА</w:t>
      </w:r>
    </w:p>
    <w:p w:rsidR="006832BA" w:rsidRPr="006832BA" w:rsidRDefault="006832BA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A2B" w:rsidRDefault="00727A2B" w:rsidP="00727A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10. Согласованию главой </w:t>
      </w:r>
      <w:r w:rsidR="006832BA">
        <w:rPr>
          <w:sz w:val="24"/>
          <w:szCs w:val="24"/>
        </w:rPr>
        <w:t>МО «</w:t>
      </w:r>
      <w:proofErr w:type="spellStart"/>
      <w:r w:rsidR="007120BE">
        <w:rPr>
          <w:sz w:val="24"/>
          <w:szCs w:val="24"/>
        </w:rPr>
        <w:t>Мамхегское</w:t>
      </w:r>
      <w:proofErr w:type="spellEnd"/>
      <w:r w:rsidR="007120BE">
        <w:rPr>
          <w:sz w:val="24"/>
          <w:szCs w:val="24"/>
        </w:rPr>
        <w:t xml:space="preserve"> </w:t>
      </w:r>
      <w:r w:rsidR="006832BA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>подлежат только уставы хуторских казачьих обществ, создаваемых (действующих) на территории поселения.</w:t>
      </w:r>
    </w:p>
    <w:p w:rsidR="00727A2B" w:rsidRDefault="00727A2B" w:rsidP="00727A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6832BA">
        <w:rPr>
          <w:sz w:val="24"/>
          <w:szCs w:val="24"/>
        </w:rPr>
        <w:t>МО «</w:t>
      </w:r>
      <w:proofErr w:type="spellStart"/>
      <w:r w:rsidR="007120BE">
        <w:rPr>
          <w:sz w:val="24"/>
          <w:szCs w:val="24"/>
        </w:rPr>
        <w:t>Мамхегское</w:t>
      </w:r>
      <w:proofErr w:type="spellEnd"/>
      <w:r w:rsidR="007120BE">
        <w:rPr>
          <w:sz w:val="24"/>
          <w:szCs w:val="24"/>
        </w:rPr>
        <w:t xml:space="preserve"> </w:t>
      </w:r>
      <w:r w:rsidR="006832BA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, представление о согласовании устава казачьего общества. 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представлению прилагаются: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устав казачьего общества в новой редакции;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атаманом иного казачьего общества).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proofErr w:type="spellStart"/>
      <w:r w:rsidR="00992AFE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="0099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представление о согласовании устава казачьего общества. 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представлению прилагаются: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устав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атаманом иного казачьего общества).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Указанные в пунктах 11 и 12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14.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в течение 14 календарных дней со дня поступления указанных документов.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 По истечении срока, установленного пунктом 14 настоящего порядка, принимается решение о согласовании либо об отказе в согласовании устава казачьего общества. О принятом решении глава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информирует атамана казачьего общества либо уполномоченное лицо в письменной форме.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 Согласование устава казачьего общества оформляется письмом, подписанным непосредственно главой 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 Основаниями для отказа в согласовании устава действующего казачьего общества являются: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непредставление или представление неполного комплекта документов, предусмотренных пунктом 11 настоящего Порядка, несоблюдение требований к их оформлению, порядку и сроку представления;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наличие в представленных документах недостоверных или неполных сведений.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 Основаниями для отказа в согласовании устава создаваемого казачьего общества являются: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непредставление или представление неполного комплекта документов, предусмотренных пунктом 12 настоящего Порядка, несоблюдение требований к их оформлению, порядку и сроку представления;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наличие в представленных документах недостоверных или неполных сведений.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20. Отказ в согласовании устава казачьего общества не является препятствием для повторного направления главе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представления о согласовании устава казачьего общества и документов, предусмотренных пунктами 11 и 12 настоящего Порядка, при условии устранения оснований, послуживших причиной для принятия указанного решения.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Повторное представление о согласовании устава казачьего общества и документов, предусмотренных пунктами 11 и 12 настоящего Порядка, и принятие по этому представлению решения осуществляются в порядке, предусмотренном пунктами 13 - 19 настоящего Порядка.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Предельное количество повторных направлений представления о согласовании устава казачьего общества и документов, предусмотренных пунктами 11 и 12 настоящего Порядка, не ограничено.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УТВЕРЖДЕНИЕ УСТАВА СОЗДАВАЕМОГО (ДЕЙСТВУЮЩЕГО) КАЗАЧЬЕГО ОБЩЕСТВА</w:t>
      </w:r>
    </w:p>
    <w:p w:rsidR="006832BA" w:rsidRDefault="006832BA" w:rsidP="006832B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21. Утверждению главой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подлежат Уставы хуторских казачьих обществ, создаваемых (действующих) на территории 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22. Утверждение уставов казачьих обществ, указанных в п. 21 настоящего Порядка осуществляется после их согласования с атаманом районного (юртового) либо окружного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казачьего общества (если районное (юртовое) либо окружное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отдельское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казачье общество осуществляет деятельность на территории субъекта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на которой создаются (действуют) названные казачьи общества).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об утверждении устава казачьего общества. </w:t>
      </w:r>
      <w:r>
        <w:rPr>
          <w:rFonts w:ascii="Times New Roman" w:hAnsi="Times New Roman" w:cs="Times New Roman"/>
          <w:sz w:val="24"/>
          <w:szCs w:val="24"/>
        </w:rPr>
        <w:br/>
        <w:t>К представлению прилагаются: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копии писем о согласовании устава казачьего общества должностными лицами, названными в пункте 22  настоящего Порядка;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устав казачьего общества на бумажном носителе и в электронном виде.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об утверждении устава казачьего общества. </w:t>
      </w:r>
      <w:r>
        <w:rPr>
          <w:rFonts w:ascii="Times New Roman" w:hAnsi="Times New Roman" w:cs="Times New Roman"/>
          <w:sz w:val="24"/>
          <w:szCs w:val="24"/>
        </w:rPr>
        <w:br/>
        <w:t>К представлению прилагаются: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копии писем о согласовании устава казачьего общества должностными лицами, названными в пункте 22  настоящего Порядка;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устав казачьего общества на бумажном носителе и в электронном виде.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25. Указанные в пунктах 23 и 24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26.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в течение 30 календарных дней со дня поступления указанных документов.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27. По истечении срока, указанного в пункте 26 настоящего Порядка, принимается решение об утверждении либо об отказе в утверждении устава казачьего общества. О принятом решении глава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уведомляет атамана казачьего общества либо уполномоченное лицо в письменной форме.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29. Утверждение устава казачьего общества оформляется постановлением главы </w:t>
      </w:r>
      <w:proofErr w:type="spellStart"/>
      <w:r w:rsidR="00992AFE">
        <w:rPr>
          <w:rFonts w:ascii="Times New Roman" w:hAnsi="Times New Roman" w:cs="Times New Roman"/>
          <w:sz w:val="24"/>
          <w:szCs w:val="24"/>
        </w:rPr>
        <w:t>Мамхегского</w:t>
      </w:r>
      <w:proofErr w:type="spellEnd"/>
      <w:r w:rsidR="00992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поселения. Копия постановления главы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27 настоящего Порядка.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30. На титульном листе утверждаемого устава казачьего общества рекомендуется указывать: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слово УСТАВ (прописными буквами) и полное наименование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год принятия учредительным собранием (кругом, сбором) решения об учреждении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гриф согласования, состоящий из слова СОГЛАСОВАН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утверждения.</w:t>
      </w:r>
      <w:proofErr w:type="gramEnd"/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Рекомендуемый образец титульного листа устава казачьего общества приведен в приложении к настоящему Порядку.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31. Основаниями для отказа в утверждении устава действующего казачьего общества являются: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непредставление или представление неполного комплекта документов, предусмотренных пунктом 23 настоящего Порядка, несоблюдение требований к их оформлению, порядку и сроку представления;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наличие в представленных документах недостоверных или неполных сведений.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32. Основаниями для отказа в утверждении устава создаваемого казачьего общества являются: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непредставление или представление неполного комплекта документов, предусмотренных пунктом 24 настоящего Порядка, несоблюдение требований к их оформлению, порядку и сроку представления;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наличия в представленных документах недостоверных или неполных сведений.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33. Отказ в утверждении устава казачьего общества не является препятствием для повторного направления главе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представления об утверждении устава казачьего общества и документов, предусмотренных пунктами 23 и 24 настоящего Порядка, при условии устранения оснований, послуживших причиной для принятия указанного решения.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Повторное представление об утверждении устава казачьего общества и документов, предусмотренных пунктами 23 и 24 настоящего Порядка, и принятие по этому представлению решения осуществляются в соответствии с пунктами 18 - 25 настоящего порядка.</w:t>
      </w:r>
    </w:p>
    <w:p w:rsidR="00727A2B" w:rsidRDefault="00727A2B" w:rsidP="00727A2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Предельное количество повторных направлений представления об утверждении устава казачьего общества и документов, предусмотренных пунктами 23 и 24 настоящего порядка, не ограничено.</w:t>
      </w:r>
    </w:p>
    <w:p w:rsidR="008A3E57" w:rsidRDefault="008A3E57" w:rsidP="00992AF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A3E57" w:rsidRDefault="008A3E57" w:rsidP="00992AF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A3E57" w:rsidRDefault="008A3E57" w:rsidP="00992AF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A3E57" w:rsidRDefault="008A3E57" w:rsidP="00992AF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A3E57" w:rsidRDefault="008A3E57" w:rsidP="00992AF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A3E57" w:rsidRDefault="008A3E57" w:rsidP="00992AF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A3E57" w:rsidRDefault="008A3E57" w:rsidP="00992AF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A3E57" w:rsidRDefault="008A3E57" w:rsidP="00992AF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A3E57" w:rsidRDefault="008A3E57" w:rsidP="00992AF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992AF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7A2B" w:rsidRDefault="00727A2B" w:rsidP="00727A2B">
      <w:pPr>
        <w:pStyle w:val="ConsPlusNormal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согласования и утверждения уставов создаваемых (действующих) казачьих обществ на территории </w:t>
      </w:r>
      <w:r w:rsidR="006832B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120BE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7120BE">
        <w:rPr>
          <w:rFonts w:ascii="Times New Roman" w:hAnsi="Times New Roman" w:cs="Times New Roman"/>
          <w:sz w:val="24"/>
          <w:szCs w:val="24"/>
        </w:rPr>
        <w:t xml:space="preserve"> </w:t>
      </w:r>
      <w:r w:rsidR="006832B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27A2B" w:rsidRDefault="00727A2B" w:rsidP="00727A2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727A2B" w:rsidRDefault="00727A2B" w:rsidP="00727A2B">
      <w:pPr>
        <w:pStyle w:val="ConsPlusNonformat"/>
        <w:jc w:val="both"/>
        <w:rPr>
          <w:sz w:val="24"/>
          <w:szCs w:val="24"/>
        </w:rPr>
      </w:pPr>
    </w:p>
    <w:p w:rsidR="00727A2B" w:rsidRDefault="00727A2B" w:rsidP="00727A2B">
      <w:pPr>
        <w:jc w:val="both"/>
        <w:rPr>
          <w:sz w:val="24"/>
          <w:szCs w:val="24"/>
        </w:rPr>
      </w:pPr>
    </w:p>
    <w:p w:rsidR="00727A2B" w:rsidRDefault="00727A2B" w:rsidP="00727A2B">
      <w:pPr>
        <w:jc w:val="center"/>
        <w:rPr>
          <w:sz w:val="24"/>
          <w:szCs w:val="24"/>
        </w:rPr>
      </w:pPr>
      <w:r>
        <w:rPr>
          <w:sz w:val="24"/>
          <w:szCs w:val="24"/>
        </w:rPr>
        <w:t>РЕКОМЕНДУЕМЫЙ ОБРАЗЕЦ</w:t>
      </w:r>
    </w:p>
    <w:p w:rsidR="00727A2B" w:rsidRDefault="00727A2B" w:rsidP="00727A2B">
      <w:pPr>
        <w:jc w:val="center"/>
        <w:rPr>
          <w:sz w:val="24"/>
          <w:szCs w:val="24"/>
        </w:rPr>
      </w:pPr>
      <w:r>
        <w:rPr>
          <w:sz w:val="24"/>
          <w:szCs w:val="24"/>
        </w:rPr>
        <w:t>ТИТУЛЬНОГО ЛИСТА УСТАВА КАЗАЧЬЕГО ОБЩЕСТВА</w:t>
      </w:r>
    </w:p>
    <w:p w:rsidR="00727A2B" w:rsidRDefault="00727A2B" w:rsidP="00727A2B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4397"/>
      </w:tblGrid>
      <w:tr w:rsidR="00727A2B" w:rsidTr="00727A2B">
        <w:tc>
          <w:tcPr>
            <w:tcW w:w="4397" w:type="dxa"/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727A2B" w:rsidRDefault="00727A2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главы -------------------- сельского поселения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___________№ ____</w:t>
            </w: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(наименование должности)</w:t>
            </w: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br/>
              <w:t xml:space="preserve">                             (ФИО)</w:t>
            </w: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_____________№_____</w:t>
            </w:r>
          </w:p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c>
          <w:tcPr>
            <w:tcW w:w="4397" w:type="dxa"/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c>
          <w:tcPr>
            <w:tcW w:w="4397" w:type="dxa"/>
            <w:vAlign w:val="center"/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727A2B" w:rsidRDefault="00727A2B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  <w:hideMark/>
          </w:tcPr>
          <w:p w:rsidR="00727A2B" w:rsidRDefault="00727A2B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УСТАВ</w:t>
            </w: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27A2B" w:rsidRDefault="00727A2B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</w:tcPr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</w:tcPr>
          <w:p w:rsidR="00727A2B" w:rsidRDefault="00727A2B">
            <w:pPr>
              <w:rPr>
                <w:kern w:val="2"/>
                <w:sz w:val="24"/>
                <w:szCs w:val="24"/>
                <w:lang w:eastAsia="ar-SA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20__ год</w:t>
            </w: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rPr>
                <w:sz w:val="24"/>
                <w:szCs w:val="24"/>
              </w:rPr>
            </w:pPr>
          </w:p>
          <w:p w:rsidR="00727A2B" w:rsidRDefault="00727A2B">
            <w:pPr>
              <w:suppressAutoHyphens/>
              <w:spacing w:line="100" w:lineRule="atLeast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27A2B" w:rsidTr="00727A2B">
        <w:trPr>
          <w:gridAfter w:val="1"/>
          <w:wAfter w:w="4397" w:type="dxa"/>
        </w:trPr>
        <w:tc>
          <w:tcPr>
            <w:tcW w:w="4397" w:type="dxa"/>
          </w:tcPr>
          <w:p w:rsidR="00727A2B" w:rsidRDefault="00727A2B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27A2B" w:rsidRDefault="00727A2B" w:rsidP="00727A2B">
      <w:pPr>
        <w:rPr>
          <w:b/>
          <w:sz w:val="24"/>
          <w:szCs w:val="24"/>
        </w:rPr>
      </w:pPr>
    </w:p>
    <w:p w:rsidR="00727A2B" w:rsidRDefault="00727A2B" w:rsidP="00727A2B">
      <w:pPr>
        <w:rPr>
          <w:b/>
          <w:sz w:val="24"/>
          <w:szCs w:val="24"/>
        </w:rPr>
      </w:pPr>
    </w:p>
    <w:p w:rsidR="00B20227" w:rsidRDefault="00B20227"/>
    <w:sectPr w:rsidR="00B20227" w:rsidSect="008A3E5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9F2"/>
    <w:rsid w:val="00131AAF"/>
    <w:rsid w:val="004D47DB"/>
    <w:rsid w:val="006832BA"/>
    <w:rsid w:val="007120BE"/>
    <w:rsid w:val="00727A2B"/>
    <w:rsid w:val="007A2802"/>
    <w:rsid w:val="008A3E57"/>
    <w:rsid w:val="00992AFE"/>
    <w:rsid w:val="009949F2"/>
    <w:rsid w:val="00B20227"/>
    <w:rsid w:val="00BE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15E9"/>
    <w:p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27A2B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727A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727A2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E15E9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Body Text Indent"/>
    <w:basedOn w:val="a"/>
    <w:link w:val="a4"/>
    <w:rsid w:val="00BE15E9"/>
    <w:pPr>
      <w:ind w:firstLine="720"/>
      <w:jc w:val="both"/>
    </w:pPr>
    <w:rPr>
      <w:color w:val="00000A"/>
      <w:sz w:val="28"/>
    </w:rPr>
  </w:style>
  <w:style w:type="character" w:customStyle="1" w:styleId="a4">
    <w:name w:val="Основной текст с отступом Знак"/>
    <w:basedOn w:val="a0"/>
    <w:link w:val="a3"/>
    <w:rsid w:val="00BE15E9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0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7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27A2B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727A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727A2B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6</cp:revision>
  <cp:lastPrinted>2020-12-17T11:52:00Z</cp:lastPrinted>
  <dcterms:created xsi:type="dcterms:W3CDTF">2020-11-27T13:51:00Z</dcterms:created>
  <dcterms:modified xsi:type="dcterms:W3CDTF">2020-12-17T11:52:00Z</dcterms:modified>
</cp:coreProperties>
</file>